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84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678"/>
        <w:gridCol w:w="1417"/>
        <w:gridCol w:w="4536"/>
      </w:tblGrid>
      <w:tr w:rsidR="00575E1B" w:rsidTr="00575E1B">
        <w:trPr>
          <w:trHeight w:val="197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75E1B" w:rsidRDefault="00575E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ОРТОСТАН  РЕСПУБЛИКА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  <w:p w:rsidR="00575E1B" w:rsidRDefault="00575E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</w:p>
          <w:p w:rsidR="00575E1B" w:rsidRDefault="00575E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:rsidR="00575E1B" w:rsidRDefault="00575E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АС АУЫЛ СОВЕТЫ АУЫЛ БИЛ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ҺЕ ХАКИМИ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:rsidR="00575E1B" w:rsidRDefault="00575E1B">
            <w:pPr>
              <w:ind w:left="414"/>
              <w:jc w:val="center"/>
              <w:rPr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575E1B" w:rsidRDefault="00575E1B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75E1B" w:rsidRDefault="00575E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75E1B" w:rsidRDefault="00575E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САНДУГАЧЕВСКИЙ  СЕЛЬСОВЕТ МУНИЦИПАЛЬНОГО  РАЙОНА</w:t>
            </w:r>
          </w:p>
          <w:p w:rsidR="00575E1B" w:rsidRDefault="00575E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ЯНАУЛЬСКИЙ РАЙОН</w:t>
            </w:r>
          </w:p>
          <w:p w:rsidR="00575E1B" w:rsidRDefault="00575E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БАШКОРТОСТАН</w:t>
            </w:r>
          </w:p>
          <w:p w:rsidR="00575E1B" w:rsidRDefault="00575E1B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575E1B" w:rsidRDefault="00575E1B" w:rsidP="00575E1B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АРАР                                                                              ПОСТАНОВЛЕНИЕ</w:t>
      </w:r>
      <w:r>
        <w:rPr>
          <w:b/>
          <w:sz w:val="24"/>
          <w:szCs w:val="24"/>
        </w:rPr>
        <w:t xml:space="preserve">     </w:t>
      </w:r>
    </w:p>
    <w:p w:rsidR="00575E1B" w:rsidRDefault="00575E1B" w:rsidP="00575E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«19»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сентябрь </w:t>
      </w:r>
      <w:r>
        <w:rPr>
          <w:rFonts w:ascii="Times New Roman" w:hAnsi="Times New Roman" w:cs="Times New Roman"/>
          <w:b/>
          <w:sz w:val="28"/>
          <w:szCs w:val="28"/>
        </w:rPr>
        <w:t xml:space="preserve">2016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йыл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E4B9D">
        <w:rPr>
          <w:rFonts w:ascii="Times New Roman" w:hAnsi="Times New Roman" w:cs="Times New Roman"/>
          <w:b/>
          <w:sz w:val="28"/>
          <w:szCs w:val="28"/>
        </w:rPr>
        <w:t xml:space="preserve">        № 33                  </w:t>
      </w:r>
      <w:r>
        <w:rPr>
          <w:rFonts w:ascii="Times New Roman" w:hAnsi="Times New Roman" w:cs="Times New Roman"/>
          <w:b/>
          <w:sz w:val="28"/>
          <w:szCs w:val="28"/>
        </w:rPr>
        <w:t>«19» сен</w:t>
      </w:r>
      <w:r w:rsidR="005E4B9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ября 2016 года</w:t>
      </w:r>
    </w:p>
    <w:p w:rsidR="005E4B9D" w:rsidRDefault="005E4B9D" w:rsidP="005E4B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5E4B9D">
        <w:rPr>
          <w:rFonts w:ascii="Times New Roman" w:hAnsi="Times New Roman" w:cs="Times New Roman"/>
          <w:sz w:val="28"/>
          <w:szCs w:val="28"/>
        </w:rPr>
        <w:t xml:space="preserve"> утверждении схемы расположения земельного участка</w:t>
      </w:r>
    </w:p>
    <w:p w:rsidR="005E4B9D" w:rsidRPr="00DE7A1B" w:rsidRDefault="005E4B9D" w:rsidP="00DE7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A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DE7A1B">
        <w:rPr>
          <w:rFonts w:ascii="Times New Roman" w:hAnsi="Times New Roman" w:cs="Times New Roman"/>
          <w:sz w:val="28"/>
          <w:szCs w:val="28"/>
        </w:rPr>
        <w:t xml:space="preserve">Рассмотрев предоставленные материалы межевого плана по образованию земельного </w:t>
      </w:r>
      <w:proofErr w:type="spellStart"/>
      <w:r w:rsidRPr="00DE7A1B">
        <w:rPr>
          <w:rFonts w:ascii="Times New Roman" w:hAnsi="Times New Roman" w:cs="Times New Roman"/>
          <w:sz w:val="28"/>
          <w:szCs w:val="28"/>
        </w:rPr>
        <w:t>учаска</w:t>
      </w:r>
      <w:proofErr w:type="spellEnd"/>
      <w:r w:rsidRPr="00DE7A1B">
        <w:rPr>
          <w:rFonts w:ascii="Times New Roman" w:hAnsi="Times New Roman" w:cs="Times New Roman"/>
          <w:sz w:val="28"/>
          <w:szCs w:val="28"/>
        </w:rPr>
        <w:t xml:space="preserve"> путем объединения земельных участков с кадастровыми номерами 02:54:150102:39,02:54:150102:352, руководствуясь статьей 23 Федерального закона от 18.06.2001 № 78-ФЗ «О землеустройстве», Федеральным законом от 22.07.2008 № 141-ФЗ «О внесении изменений в отдельные законодательные акты Российской Федерации в части совершенствования земельных отношений», Постановлением Правительства Российской Федерации от 11.07.2002 № 514 «Об</w:t>
      </w:r>
      <w:proofErr w:type="gramEnd"/>
      <w:r w:rsidRPr="00DE7A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7A1B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DE7A1B">
        <w:rPr>
          <w:rFonts w:ascii="Times New Roman" w:hAnsi="Times New Roman" w:cs="Times New Roman"/>
          <w:sz w:val="28"/>
          <w:szCs w:val="28"/>
        </w:rPr>
        <w:t xml:space="preserve"> Положения о согласовании и утверждении землеустроительной документации, создании и ведении государственного фонда данных, полученных в результате проведения землеустройства» Администрация сельского поселения </w:t>
      </w:r>
      <w:proofErr w:type="spellStart"/>
      <w:r w:rsidRPr="00DE7A1B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Pr="00DE7A1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E7A1B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DE7A1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постановляет:</w:t>
      </w:r>
    </w:p>
    <w:p w:rsidR="005E4B9D" w:rsidRPr="00DE7A1B" w:rsidRDefault="003A0430" w:rsidP="00DE7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</w:t>
      </w:r>
      <w:r w:rsidR="005E4B9D" w:rsidRPr="00DE7A1B">
        <w:rPr>
          <w:rFonts w:ascii="Times New Roman" w:hAnsi="Times New Roman" w:cs="Times New Roman"/>
          <w:sz w:val="28"/>
          <w:szCs w:val="28"/>
        </w:rPr>
        <w:t xml:space="preserve">Утвердить схему расположения земельного участка с кадастровым  номером  </w:t>
      </w:r>
      <w:proofErr w:type="gramStart"/>
      <w:r w:rsidR="005E4B9D" w:rsidRPr="00DE7A1B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="005E4B9D" w:rsidRPr="00DE7A1B">
        <w:rPr>
          <w:rFonts w:ascii="Times New Roman" w:hAnsi="Times New Roman" w:cs="Times New Roman"/>
          <w:sz w:val="28"/>
          <w:szCs w:val="28"/>
        </w:rPr>
        <w:t>У1,категория земель- земли населенных пунктов;</w:t>
      </w:r>
    </w:p>
    <w:p w:rsidR="00522572" w:rsidRPr="00DE7A1B" w:rsidRDefault="00522572" w:rsidP="00DE7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A1B">
        <w:rPr>
          <w:rFonts w:ascii="Times New Roman" w:hAnsi="Times New Roman" w:cs="Times New Roman"/>
          <w:sz w:val="28"/>
          <w:szCs w:val="28"/>
        </w:rPr>
        <w:t xml:space="preserve">Характеристика земельного участка </w:t>
      </w:r>
      <w:proofErr w:type="gramStart"/>
      <w:r w:rsidRPr="00DE7A1B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DE7A1B">
        <w:rPr>
          <w:rFonts w:ascii="Times New Roman" w:hAnsi="Times New Roman" w:cs="Times New Roman"/>
          <w:sz w:val="28"/>
          <w:szCs w:val="28"/>
        </w:rPr>
        <w:t>У1;</w:t>
      </w:r>
    </w:p>
    <w:p w:rsidR="00522572" w:rsidRPr="00DE7A1B" w:rsidRDefault="00522572" w:rsidP="00DE7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A1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DE7A1B">
        <w:rPr>
          <w:rFonts w:ascii="Times New Roman" w:hAnsi="Times New Roman" w:cs="Times New Roman"/>
          <w:sz w:val="28"/>
          <w:szCs w:val="28"/>
        </w:rPr>
        <w:t xml:space="preserve">-местоположение – Республика Башкортостан, </w:t>
      </w:r>
      <w:proofErr w:type="spellStart"/>
      <w:r w:rsidRPr="00DE7A1B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DE7A1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DE7A1B">
        <w:rPr>
          <w:rFonts w:ascii="Times New Roman" w:hAnsi="Times New Roman" w:cs="Times New Roman"/>
          <w:sz w:val="28"/>
          <w:szCs w:val="28"/>
        </w:rPr>
        <w:t>Барабановка</w:t>
      </w:r>
      <w:proofErr w:type="spellEnd"/>
      <w:r w:rsidRPr="00DE7A1B">
        <w:rPr>
          <w:rFonts w:ascii="Times New Roman" w:hAnsi="Times New Roman" w:cs="Times New Roman"/>
          <w:sz w:val="28"/>
          <w:szCs w:val="28"/>
        </w:rPr>
        <w:t>, ул. Комсомольская, д. 15;</w:t>
      </w:r>
      <w:proofErr w:type="gramEnd"/>
    </w:p>
    <w:p w:rsidR="00522572" w:rsidRPr="00DE7A1B" w:rsidRDefault="00522572" w:rsidP="00DE7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A1B">
        <w:rPr>
          <w:rFonts w:ascii="Times New Roman" w:hAnsi="Times New Roman" w:cs="Times New Roman"/>
          <w:sz w:val="28"/>
          <w:szCs w:val="28"/>
        </w:rPr>
        <w:t xml:space="preserve">           -площадь – 3672 кв.м.;</w:t>
      </w:r>
    </w:p>
    <w:p w:rsidR="00522572" w:rsidRPr="00DE7A1B" w:rsidRDefault="00522572" w:rsidP="00DE7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A1B">
        <w:rPr>
          <w:rFonts w:ascii="Times New Roman" w:hAnsi="Times New Roman" w:cs="Times New Roman"/>
          <w:sz w:val="28"/>
          <w:szCs w:val="28"/>
        </w:rPr>
        <w:t xml:space="preserve">           -категория земель – земли населенных пунктов;</w:t>
      </w:r>
    </w:p>
    <w:p w:rsidR="00522572" w:rsidRPr="00DE7A1B" w:rsidRDefault="00522572" w:rsidP="00DE7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A1B">
        <w:rPr>
          <w:rFonts w:ascii="Times New Roman" w:hAnsi="Times New Roman" w:cs="Times New Roman"/>
          <w:sz w:val="28"/>
          <w:szCs w:val="28"/>
        </w:rPr>
        <w:t xml:space="preserve">           -разрешенное использование – для ведения  личного подсобного хозяйства;</w:t>
      </w:r>
    </w:p>
    <w:p w:rsidR="00522572" w:rsidRPr="00DE7A1B" w:rsidRDefault="00522572" w:rsidP="00DE7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A1B">
        <w:rPr>
          <w:rFonts w:ascii="Times New Roman" w:hAnsi="Times New Roman" w:cs="Times New Roman"/>
          <w:sz w:val="28"/>
          <w:szCs w:val="28"/>
        </w:rPr>
        <w:t xml:space="preserve">            -территориальная зона   - «Ж-1» зона усадебной застройки.</w:t>
      </w:r>
    </w:p>
    <w:p w:rsidR="00DE7A1B" w:rsidRPr="00DE7A1B" w:rsidRDefault="00522572" w:rsidP="00DE7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A1B">
        <w:rPr>
          <w:rFonts w:ascii="Times New Roman" w:hAnsi="Times New Roman" w:cs="Times New Roman"/>
          <w:sz w:val="28"/>
          <w:szCs w:val="28"/>
        </w:rPr>
        <w:t xml:space="preserve">            2. Комитету по управлению собственностью Министерства земельных и имущественных отношений   Республики Башкортостан  по  </w:t>
      </w:r>
      <w:proofErr w:type="spellStart"/>
      <w:r w:rsidRPr="00DE7A1B">
        <w:rPr>
          <w:rFonts w:ascii="Times New Roman" w:hAnsi="Times New Roman" w:cs="Times New Roman"/>
          <w:sz w:val="28"/>
          <w:szCs w:val="28"/>
        </w:rPr>
        <w:t>Янаульскому</w:t>
      </w:r>
      <w:proofErr w:type="spellEnd"/>
      <w:r w:rsidRPr="00DE7A1B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DE7A1B" w:rsidRPr="00DE7A1B">
        <w:rPr>
          <w:rFonts w:ascii="Times New Roman" w:hAnsi="Times New Roman" w:cs="Times New Roman"/>
          <w:sz w:val="28"/>
          <w:szCs w:val="28"/>
        </w:rPr>
        <w:t xml:space="preserve"> и городу Янаулу поставить земельный участок на государственный кадастровый учет в Филиале федерального бюджетного учреждения «Федеральная кадастровая палата Федеральной службы государственной регистрации кадастра и картографии»</w:t>
      </w:r>
      <w:r w:rsidRPr="00DE7A1B">
        <w:rPr>
          <w:rFonts w:ascii="Times New Roman" w:hAnsi="Times New Roman" w:cs="Times New Roman"/>
          <w:sz w:val="28"/>
          <w:szCs w:val="28"/>
        </w:rPr>
        <w:t xml:space="preserve"> </w:t>
      </w:r>
      <w:r w:rsidR="00DE7A1B" w:rsidRPr="00DE7A1B">
        <w:rPr>
          <w:rFonts w:ascii="Times New Roman" w:hAnsi="Times New Roman" w:cs="Times New Roman"/>
          <w:sz w:val="28"/>
          <w:szCs w:val="28"/>
        </w:rPr>
        <w:t>по Республике Башкортостан.</w:t>
      </w:r>
    </w:p>
    <w:p w:rsidR="00DE7A1B" w:rsidRDefault="00DE7A1B" w:rsidP="00DE7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A1B">
        <w:rPr>
          <w:rFonts w:ascii="Times New Roman" w:hAnsi="Times New Roman" w:cs="Times New Roman"/>
          <w:sz w:val="28"/>
          <w:szCs w:val="28"/>
        </w:rPr>
        <w:t xml:space="preserve">             3. Контроль исполнения настоящего постановления оставляю за собой.</w:t>
      </w:r>
    </w:p>
    <w:p w:rsidR="00522572" w:rsidRPr="00DE7A1B" w:rsidRDefault="00522572" w:rsidP="00DE7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A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4B9D" w:rsidRPr="00DE7A1B" w:rsidRDefault="00DE7A1B" w:rsidP="00DE7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A1B">
        <w:rPr>
          <w:rFonts w:ascii="Times New Roman" w:hAnsi="Times New Roman" w:cs="Times New Roman"/>
          <w:sz w:val="28"/>
          <w:szCs w:val="28"/>
        </w:rPr>
        <w:t>Глава</w:t>
      </w:r>
    </w:p>
    <w:p w:rsidR="00DE7A1B" w:rsidRPr="00DE7A1B" w:rsidRDefault="00DE7A1B" w:rsidP="00DE7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A1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Т.Ш. </w:t>
      </w:r>
      <w:proofErr w:type="spellStart"/>
      <w:r w:rsidRPr="00DE7A1B">
        <w:rPr>
          <w:rFonts w:ascii="Times New Roman" w:hAnsi="Times New Roman" w:cs="Times New Roman"/>
          <w:sz w:val="28"/>
          <w:szCs w:val="28"/>
        </w:rPr>
        <w:t>Куснияров</w:t>
      </w:r>
      <w:proofErr w:type="spellEnd"/>
      <w:r w:rsidRPr="00DE7A1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B447E" w:rsidRPr="00DE7A1B" w:rsidRDefault="00BB447E" w:rsidP="00DE7A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B447E" w:rsidRPr="00DE7A1B" w:rsidSect="00DE7A1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A4D5A"/>
    <w:multiLevelType w:val="multilevel"/>
    <w:tmpl w:val="68FC10CA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3B6"/>
    <w:rsid w:val="003A0430"/>
    <w:rsid w:val="003E3167"/>
    <w:rsid w:val="00522572"/>
    <w:rsid w:val="00575E1B"/>
    <w:rsid w:val="005E4B9D"/>
    <w:rsid w:val="0085502E"/>
    <w:rsid w:val="008C4C36"/>
    <w:rsid w:val="00BB447E"/>
    <w:rsid w:val="00D073B6"/>
    <w:rsid w:val="00DE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E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E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4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2016-09-20T05:27:00Z</cp:lastPrinted>
  <dcterms:created xsi:type="dcterms:W3CDTF">2016-09-19T05:03:00Z</dcterms:created>
  <dcterms:modified xsi:type="dcterms:W3CDTF">2016-09-21T12:10:00Z</dcterms:modified>
</cp:coreProperties>
</file>