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0" w:rsidRDefault="001A3270"/>
    <w:tbl>
      <w:tblPr>
        <w:tblW w:w="10632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7"/>
        <w:gridCol w:w="4536"/>
      </w:tblGrid>
      <w:tr w:rsidR="00583590" w:rsidRPr="00583590" w:rsidTr="00920D7C">
        <w:trPr>
          <w:trHeight w:val="198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3590" w:rsidRPr="00583590" w:rsidRDefault="00583590" w:rsidP="00583590">
            <w:pPr>
              <w:ind w:right="-108"/>
              <w:jc w:val="center"/>
              <w:rPr>
                <w:b/>
                <w:noProof/>
              </w:rPr>
            </w:pPr>
            <w:r w:rsidRPr="00583590">
              <w:rPr>
                <w:b/>
                <w:noProof/>
                <w:sz w:val="20"/>
                <w:szCs w:val="20"/>
              </w:rPr>
              <w:t>БАШ</w:t>
            </w:r>
            <w:r w:rsidRPr="00583590">
              <w:rPr>
                <w:b/>
                <w:noProof/>
                <w:sz w:val="20"/>
                <w:szCs w:val="20"/>
                <w:lang w:val="en-US"/>
              </w:rPr>
              <w:t>K</w:t>
            </w:r>
            <w:r w:rsidRPr="00583590">
              <w:rPr>
                <w:b/>
                <w:noProof/>
                <w:sz w:val="20"/>
                <w:szCs w:val="20"/>
              </w:rPr>
              <w:t xml:space="preserve">ОРТОСТАН 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РЕСПУБЛИКА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  <w:lang w:val="en-US"/>
              </w:rPr>
              <w:t>H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Ы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Я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АУЫЛ</w:t>
            </w: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 xml:space="preserve">  РАЙОНЫ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0"/>
              </w:rPr>
            </w:pP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>МУНИЦИПАЛЬ РАЙОНЫНЫ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N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</w:rPr>
            </w:pP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H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АНДУ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F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АС</w:t>
            </w: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 xml:space="preserve">  АУЫЛ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0"/>
              </w:rPr>
            </w:pP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>СОВЕТЫ АУЫЛ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БИЛ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М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  <w:lang w:val="en-US"/>
              </w:rPr>
              <w:t>H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Е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ХАКИМИ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ТЕ</w:t>
            </w:r>
          </w:p>
          <w:p w:rsidR="00583590" w:rsidRPr="00583590" w:rsidRDefault="00583590" w:rsidP="00583590">
            <w:pPr>
              <w:rPr>
                <w:b/>
                <w:noProof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</w:rPr>
            </w:pP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sz w:val="20"/>
                <w:szCs w:val="20"/>
                <w:lang w:val="tt-RU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noProof/>
                <w:sz w:val="20"/>
                <w:szCs w:val="20"/>
              </w:rPr>
            </w:pPr>
          </w:p>
          <w:p w:rsidR="00583590" w:rsidRPr="00583590" w:rsidRDefault="00583590" w:rsidP="00583590">
            <w:pPr>
              <w:ind w:left="-108" w:right="-108"/>
              <w:jc w:val="center"/>
              <w:rPr>
                <w:noProof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3590" w:rsidRPr="00583590" w:rsidRDefault="00583590" w:rsidP="0058359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</w:pPr>
            <w:r w:rsidRPr="00583590"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  <w:t>Администрация</w:t>
            </w: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</w:pPr>
            <w:r w:rsidRPr="00583590"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  <w:t>сельского поселения</w:t>
            </w: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noProof/>
                <w:spacing w:val="6"/>
                <w:sz w:val="20"/>
                <w:szCs w:val="20"/>
                <w:lang w:val="tt-RU"/>
              </w:rPr>
            </w:pPr>
            <w:r w:rsidRPr="00583590"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  <w:t>сандугачевский сельсовет</w:t>
            </w: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</w:pPr>
            <w:r w:rsidRPr="00583590">
              <w:rPr>
                <w:rFonts w:ascii="Century Bash" w:hAnsi="Century Bash"/>
                <w:b/>
                <w:bCs/>
                <w:caps/>
                <w:noProof/>
                <w:spacing w:val="6"/>
                <w:sz w:val="20"/>
                <w:szCs w:val="20"/>
                <w:lang w:val="tt-RU"/>
              </w:rPr>
              <w:t>МУНИЦИПАЛЬНОГО  района</w:t>
            </w:r>
          </w:p>
          <w:p w:rsidR="00583590" w:rsidRPr="00583590" w:rsidRDefault="00583590" w:rsidP="00583590">
            <w:pPr>
              <w:keepNext/>
              <w:jc w:val="center"/>
              <w:outlineLvl w:val="0"/>
              <w:rPr>
                <w:rFonts w:ascii="Century Bash" w:hAnsi="Century Bash"/>
                <w:b/>
                <w:noProof/>
                <w:sz w:val="20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spacing w:val="6"/>
                <w:sz w:val="20"/>
                <w:szCs w:val="20"/>
              </w:rPr>
              <w:t>ЯНАУЛЬСКИЙ РАЙОН</w:t>
            </w:r>
          </w:p>
          <w:p w:rsidR="00583590" w:rsidRPr="00583590" w:rsidRDefault="00583590" w:rsidP="0058359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noProof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РЕСПУБЛИКИ БАШКОРТОСТАН</w:t>
            </w:r>
          </w:p>
          <w:p w:rsidR="00583590" w:rsidRPr="00583590" w:rsidRDefault="00583590" w:rsidP="00583590">
            <w:pPr>
              <w:spacing w:before="240" w:after="60"/>
              <w:outlineLvl w:val="4"/>
              <w:rPr>
                <w:rFonts w:ascii="Century Bash" w:hAnsi="Century Bash"/>
                <w:b/>
                <w:bCs/>
                <w:i/>
                <w:iCs/>
                <w:noProof/>
                <w:spacing w:val="6"/>
                <w:sz w:val="18"/>
                <w:szCs w:val="18"/>
                <w:lang w:val="tt-RU"/>
              </w:rPr>
            </w:pP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noProof/>
                <w:lang w:val="tt-RU"/>
              </w:rPr>
            </w:pPr>
          </w:p>
        </w:tc>
      </w:tr>
    </w:tbl>
    <w:p w:rsidR="00583590" w:rsidRPr="00583590" w:rsidRDefault="00583590" w:rsidP="00583590">
      <w:pPr>
        <w:spacing w:line="360" w:lineRule="auto"/>
        <w:rPr>
          <w:b/>
          <w:sz w:val="26"/>
          <w:szCs w:val="26"/>
        </w:rPr>
      </w:pPr>
      <w:r w:rsidRPr="00583590">
        <w:rPr>
          <w:b/>
          <w:sz w:val="26"/>
          <w:szCs w:val="26"/>
        </w:rPr>
        <w:t>ҠАРАР                                                                                 ПОСТАНОВЛЕНИЕ</w:t>
      </w:r>
    </w:p>
    <w:p w:rsidR="00583590" w:rsidRPr="00583590" w:rsidRDefault="000722D1" w:rsidP="00583590">
      <w:pPr>
        <w:tabs>
          <w:tab w:val="left" w:pos="7032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r w:rsidR="00583590" w:rsidRPr="005835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апрель </w:t>
      </w:r>
      <w:r w:rsidR="00583590" w:rsidRPr="0058359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="00583590" w:rsidRPr="00583590">
        <w:rPr>
          <w:b/>
          <w:sz w:val="26"/>
          <w:szCs w:val="26"/>
        </w:rPr>
        <w:t xml:space="preserve"> </w:t>
      </w:r>
      <w:proofErr w:type="spellStart"/>
      <w:r w:rsidR="00583590" w:rsidRPr="00583590">
        <w:rPr>
          <w:b/>
          <w:sz w:val="26"/>
          <w:szCs w:val="26"/>
        </w:rPr>
        <w:t>й</w:t>
      </w:r>
      <w:proofErr w:type="spellEnd"/>
      <w:r w:rsidR="00583590" w:rsidRPr="00583590">
        <w:rPr>
          <w:b/>
          <w:sz w:val="26"/>
          <w:szCs w:val="26"/>
        </w:rPr>
        <w:t xml:space="preserve">.                                   № </w:t>
      </w:r>
      <w:r>
        <w:rPr>
          <w:b/>
          <w:sz w:val="26"/>
          <w:szCs w:val="26"/>
        </w:rPr>
        <w:t>3</w:t>
      </w:r>
      <w:r w:rsidR="00323DB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                       07 </w:t>
      </w:r>
      <w:r w:rsidR="005835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583590" w:rsidRPr="00583590">
        <w:rPr>
          <w:b/>
          <w:sz w:val="26"/>
          <w:szCs w:val="26"/>
        </w:rPr>
        <w:t xml:space="preserve">   201</w:t>
      </w:r>
      <w:r>
        <w:rPr>
          <w:b/>
          <w:sz w:val="26"/>
          <w:szCs w:val="26"/>
        </w:rPr>
        <w:t>7</w:t>
      </w:r>
      <w:r w:rsidR="00583590" w:rsidRPr="00583590">
        <w:rPr>
          <w:b/>
          <w:sz w:val="26"/>
          <w:szCs w:val="26"/>
        </w:rPr>
        <w:t>г.</w:t>
      </w:r>
    </w:p>
    <w:p w:rsidR="00515D40" w:rsidRDefault="00515D40"/>
    <w:p w:rsidR="00515D40" w:rsidRDefault="00515D40">
      <w:bookmarkStart w:id="0" w:name="_GoBack"/>
      <w:bookmarkEnd w:id="0"/>
    </w:p>
    <w:p w:rsidR="00515D40" w:rsidRDefault="00515D40" w:rsidP="00515D4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 сельского </w:t>
      </w:r>
      <w:proofErr w:type="spellStart"/>
      <w:r>
        <w:rPr>
          <w:b/>
          <w:bCs/>
          <w:sz w:val="28"/>
          <w:szCs w:val="28"/>
        </w:rPr>
        <w:t>поселенияСандугачевский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до 2025 года</w:t>
      </w:r>
    </w:p>
    <w:p w:rsidR="00515D40" w:rsidRDefault="00515D40" w:rsidP="00515D40">
      <w:pPr>
        <w:autoSpaceDE w:val="0"/>
        <w:autoSpaceDN w:val="0"/>
        <w:jc w:val="both"/>
        <w:rPr>
          <w:sz w:val="28"/>
          <w:szCs w:val="28"/>
        </w:rPr>
      </w:pPr>
    </w:p>
    <w:p w:rsidR="00515D40" w:rsidRDefault="000722D1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15D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15D40">
        <w:rPr>
          <w:color w:val="000000"/>
          <w:sz w:val="28"/>
          <w:szCs w:val="28"/>
          <w:bdr w:val="none" w:sz="0" w:space="0" w:color="auto" w:frame="1"/>
        </w:rPr>
        <w:t xml:space="preserve">соответствии с Градостроительным кодексом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15D40">
        <w:rPr>
          <w:color w:val="000000"/>
          <w:sz w:val="28"/>
          <w:szCs w:val="28"/>
        </w:rPr>
        <w:t xml:space="preserve">Федерального закона от 30 декабря 2004 года № 210-ФЗ «Об основах регулирования тарифов организаций коммунального комплекса», с Приказом </w:t>
      </w:r>
      <w:r w:rsidR="00515D40">
        <w:rPr>
          <w:color w:val="000000"/>
          <w:sz w:val="28"/>
          <w:szCs w:val="28"/>
          <w:bdr w:val="none" w:sz="0" w:space="0" w:color="auto" w:frame="1"/>
        </w:rPr>
        <w:t>Министерства регионального развития Российской Федерации от 06 мая 2011года  № 204 «О разработке программ комплексного развития систем коммунальной инфраструктуры муниципальных</w:t>
      </w:r>
      <w:proofErr w:type="gramEnd"/>
      <w:r w:rsidR="00515D40">
        <w:rPr>
          <w:color w:val="000000"/>
          <w:sz w:val="28"/>
          <w:szCs w:val="28"/>
          <w:bdr w:val="none" w:sz="0" w:space="0" w:color="auto" w:frame="1"/>
        </w:rPr>
        <w:t xml:space="preserve"> образований»,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</w:t>
      </w:r>
      <w:proofErr w:type="spellStart"/>
      <w:r w:rsidR="00515D40">
        <w:rPr>
          <w:color w:val="000000"/>
          <w:sz w:val="28"/>
          <w:szCs w:val="28"/>
          <w:bdr w:val="none" w:sz="0" w:space="0" w:color="auto" w:frame="1"/>
        </w:rPr>
        <w:t>Сандугачевский</w:t>
      </w:r>
      <w:proofErr w:type="spellEnd"/>
      <w:r w:rsidR="00515D40">
        <w:rPr>
          <w:color w:val="000000"/>
          <w:sz w:val="28"/>
          <w:szCs w:val="28"/>
          <w:bdr w:val="none" w:sz="0" w:space="0" w:color="auto" w:frame="1"/>
        </w:rPr>
        <w:t xml:space="preserve"> сельсовет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постановляет</w:t>
      </w:r>
      <w:r w:rsidR="00515D40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15D40" w:rsidRPr="003B2FF1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1. Утвердить «Программу </w:t>
      </w:r>
      <w:r w:rsidRPr="003B2FF1">
        <w:rPr>
          <w:bCs/>
          <w:sz w:val="28"/>
          <w:szCs w:val="28"/>
        </w:rPr>
        <w:t xml:space="preserve">комплексного развития систем инфраструктуры  сельского поселения </w:t>
      </w:r>
      <w:proofErr w:type="spellStart"/>
      <w:r w:rsidRPr="003B2FF1">
        <w:rPr>
          <w:bCs/>
          <w:sz w:val="28"/>
          <w:szCs w:val="28"/>
        </w:rPr>
        <w:t>Сандугачевский</w:t>
      </w:r>
      <w:proofErr w:type="spellEnd"/>
      <w:r w:rsidRPr="003B2FF1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B2FF1">
        <w:rPr>
          <w:bCs/>
          <w:sz w:val="28"/>
          <w:szCs w:val="28"/>
        </w:rPr>
        <w:t>Янаульский</w:t>
      </w:r>
      <w:proofErr w:type="spellEnd"/>
      <w:r w:rsidRPr="003B2FF1">
        <w:rPr>
          <w:bCs/>
          <w:sz w:val="28"/>
          <w:szCs w:val="28"/>
        </w:rPr>
        <w:t xml:space="preserve"> район Республики Башкортостан до 2025 года</w:t>
      </w:r>
      <w:r>
        <w:rPr>
          <w:bCs/>
          <w:sz w:val="28"/>
          <w:szCs w:val="28"/>
        </w:rPr>
        <w:t>»</w:t>
      </w:r>
      <w:r w:rsidRPr="003B2FF1">
        <w:rPr>
          <w:color w:val="000000"/>
          <w:sz w:val="28"/>
          <w:szCs w:val="28"/>
          <w:bdr w:val="none" w:sz="0" w:space="0" w:color="auto" w:frame="1"/>
        </w:rPr>
        <w:t>.</w:t>
      </w:r>
    </w:p>
    <w:p w:rsidR="000722D1" w:rsidRPr="00160CA1" w:rsidRDefault="00515D40" w:rsidP="000722D1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2. </w:t>
      </w:r>
      <w:proofErr w:type="gramStart"/>
      <w:r w:rsidR="000722D1" w:rsidRPr="00160CA1">
        <w:rPr>
          <w:color w:val="000000"/>
          <w:sz w:val="28"/>
          <w:szCs w:val="28"/>
          <w:lang w:eastAsia="en-US"/>
        </w:rPr>
        <w:t xml:space="preserve">Обнародовать данное постановление  на информационном стенде Администрации сельского поселения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Сандугачевский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Янаульский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 район Республики Башкортостан, по адресу: 452812, Республика Башкортостан,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Янаульский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 район, с.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Сандугач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, ул.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К.Садретдинова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, д.5 и разместить на  сайте  сельского поселения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Сандугачевский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0722D1" w:rsidRPr="00160CA1">
        <w:rPr>
          <w:color w:val="000000"/>
          <w:sz w:val="28"/>
          <w:szCs w:val="28"/>
          <w:lang w:eastAsia="en-US"/>
        </w:rPr>
        <w:t>Янаульский</w:t>
      </w:r>
      <w:proofErr w:type="spellEnd"/>
      <w:r w:rsidR="000722D1" w:rsidRPr="00160CA1">
        <w:rPr>
          <w:color w:val="000000"/>
          <w:sz w:val="28"/>
          <w:szCs w:val="28"/>
          <w:lang w:eastAsia="en-US"/>
        </w:rPr>
        <w:t xml:space="preserve"> район Республики Башкортостан по адресу: </w:t>
      </w:r>
      <w:r w:rsidR="000722D1" w:rsidRPr="00160CA1">
        <w:rPr>
          <w:sz w:val="28"/>
          <w:szCs w:val="28"/>
          <w:lang w:eastAsia="en-US"/>
        </w:rPr>
        <w:t xml:space="preserve">http:sp- </w:t>
      </w:r>
      <w:proofErr w:type="spellStart"/>
      <w:r w:rsidR="000722D1" w:rsidRPr="00160CA1">
        <w:rPr>
          <w:sz w:val="28"/>
          <w:szCs w:val="28"/>
          <w:lang w:eastAsia="en-US"/>
        </w:rPr>
        <w:t>sandugach.ru</w:t>
      </w:r>
      <w:proofErr w:type="spellEnd"/>
      <w:r w:rsidR="000722D1" w:rsidRPr="00160CA1">
        <w:rPr>
          <w:sz w:val="28"/>
          <w:szCs w:val="28"/>
          <w:lang w:eastAsia="en-US"/>
        </w:rPr>
        <w:t>.</w:t>
      </w:r>
      <w:proofErr w:type="gramEnd"/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3. Постановление вступает в силу со дня его обнародования.</w:t>
      </w: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</w:t>
      </w: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                                                                    Т.Ш.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Куснияров</w:t>
      </w:r>
      <w:proofErr w:type="spellEnd"/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5D40" w:rsidRDefault="00515D40" w:rsidP="00515D40">
      <w:pPr>
        <w:jc w:val="both"/>
        <w:rPr>
          <w:sz w:val="28"/>
          <w:szCs w:val="28"/>
        </w:rPr>
      </w:pPr>
    </w:p>
    <w:p w:rsidR="00515D40" w:rsidRDefault="00515D40" w:rsidP="00515D40">
      <w:pPr>
        <w:jc w:val="both"/>
      </w:pPr>
    </w:p>
    <w:p w:rsidR="00515D40" w:rsidRDefault="00515D40" w:rsidP="00515D40"/>
    <w:p w:rsidR="00515D40" w:rsidRDefault="00515D40"/>
    <w:p w:rsidR="00515D40" w:rsidRDefault="00515D40"/>
    <w:p w:rsidR="00515D40" w:rsidRDefault="00515D40"/>
    <w:sectPr w:rsidR="00515D40" w:rsidSect="000722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68E9"/>
    <w:rsid w:val="000722D1"/>
    <w:rsid w:val="001A3270"/>
    <w:rsid w:val="00323DB5"/>
    <w:rsid w:val="00515D40"/>
    <w:rsid w:val="00583590"/>
    <w:rsid w:val="005953AF"/>
    <w:rsid w:val="00FC68E9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6</cp:revision>
  <cp:lastPrinted>2015-06-16T07:36:00Z</cp:lastPrinted>
  <dcterms:created xsi:type="dcterms:W3CDTF">2015-06-16T07:35:00Z</dcterms:created>
  <dcterms:modified xsi:type="dcterms:W3CDTF">2017-04-19T04:35:00Z</dcterms:modified>
</cp:coreProperties>
</file>