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B5" w:rsidRDefault="00CC60B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CC60B5" w:rsidTr="00CC60B5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C60B5" w:rsidRDefault="00CC60B5" w:rsidP="00CC60B5">
            <w:pPr>
              <w:spacing w:line="276" w:lineRule="auto"/>
              <w:ind w:right="-108"/>
              <w:jc w:val="center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 xml:space="preserve">ОРТОСТАН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РЕСПУБЛИКА</w:t>
            </w:r>
            <w:r>
              <w:rPr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Ы</w:t>
            </w:r>
          </w:p>
          <w:p w:rsidR="00CC60B5" w:rsidRDefault="00CC60B5" w:rsidP="00CC60B5">
            <w:pPr>
              <w:spacing w:line="276" w:lineRule="auto"/>
              <w:ind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</w:t>
            </w:r>
          </w:p>
          <w:p w:rsidR="00CC60B5" w:rsidRDefault="00CC60B5" w:rsidP="00CC60B5">
            <w:pPr>
              <w:spacing w:line="276" w:lineRule="auto"/>
              <w:ind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 xml:space="preserve"> 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АС  АУЫЛ</w:t>
            </w:r>
          </w:p>
          <w:p w:rsidR="00CC60B5" w:rsidRDefault="00CC60B5" w:rsidP="00CC60B5">
            <w:pPr>
              <w:spacing w:line="276" w:lineRule="auto"/>
              <w:ind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Е</w:t>
            </w:r>
          </w:p>
          <w:p w:rsidR="00CC60B5" w:rsidRDefault="00CC60B5" w:rsidP="00CC60B5">
            <w:pPr>
              <w:spacing w:line="276" w:lineRule="auto"/>
              <w:ind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:rsidR="00CC60B5" w:rsidRDefault="00CC60B5" w:rsidP="00CC60B5">
            <w:pPr>
              <w:spacing w:line="276" w:lineRule="auto"/>
              <w:ind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:rsidR="00CC60B5" w:rsidRDefault="00CC60B5" w:rsidP="00CC60B5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C60B5" w:rsidRDefault="00CC60B5" w:rsidP="00CC60B5">
            <w:pPr>
              <w:spacing w:line="276" w:lineRule="auto"/>
              <w:ind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764540" cy="914400"/>
                  <wp:effectExtent l="19050" t="0" r="0" b="0"/>
                  <wp:docPr id="1" name="Рисунок 1" descr="Описание: Описание: Описание: Описание: Описание: 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C60B5" w:rsidRDefault="00CC60B5" w:rsidP="00CC60B5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:rsidR="00CC60B5" w:rsidRDefault="00CC60B5" w:rsidP="00CC60B5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  <w:t>сельского поселения</w:t>
            </w:r>
          </w:p>
          <w:p w:rsidR="00CC60B5" w:rsidRDefault="00CC60B5" w:rsidP="00CC60B5">
            <w:pPr>
              <w:spacing w:line="276" w:lineRule="auto"/>
              <w:jc w:val="center"/>
              <w:rPr>
                <w:rFonts w:ascii="Century Bash" w:hAnsi="Century Bash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  <w:t>сандугачевский сельсовет</w:t>
            </w:r>
          </w:p>
          <w:p w:rsidR="00CC60B5" w:rsidRDefault="00CC60B5" w:rsidP="00CC60B5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:rsidR="00CC60B5" w:rsidRDefault="00CC60B5" w:rsidP="00CC60B5">
            <w:pPr>
              <w:keepNext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</w:t>
            </w:r>
          </w:p>
          <w:p w:rsidR="00CC60B5" w:rsidRDefault="00CC60B5" w:rsidP="00CC60B5">
            <w:pPr>
              <w:keepNext/>
              <w:spacing w:line="276" w:lineRule="auto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:rsidR="00CC60B5" w:rsidRDefault="00CC60B5" w:rsidP="00CC60B5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:rsidR="00CC60B5" w:rsidRDefault="00CC60B5" w:rsidP="00CC60B5">
      <w:pPr>
        <w:pStyle w:val="ae"/>
        <w:ind w:right="-108"/>
        <w:jc w:val="center"/>
        <w:rPr>
          <w:b/>
          <w:szCs w:val="22"/>
        </w:rPr>
      </w:pPr>
    </w:p>
    <w:p w:rsidR="00CC60B5" w:rsidRPr="0011355D" w:rsidRDefault="00CC60B5" w:rsidP="00CC60B5">
      <w:pPr>
        <w:pStyle w:val="ae"/>
        <w:ind w:right="-108"/>
        <w:jc w:val="center"/>
        <w:rPr>
          <w:b/>
          <w:szCs w:val="22"/>
        </w:rPr>
      </w:pPr>
      <w:r w:rsidRPr="0011355D">
        <w:rPr>
          <w:b/>
          <w:szCs w:val="22"/>
        </w:rPr>
        <w:t xml:space="preserve">КАРАР                                                                                       </w:t>
      </w:r>
      <w:r>
        <w:rPr>
          <w:b/>
          <w:szCs w:val="22"/>
        </w:rPr>
        <w:t xml:space="preserve">                              </w:t>
      </w:r>
      <w:r w:rsidRPr="0011355D">
        <w:rPr>
          <w:b/>
          <w:szCs w:val="22"/>
        </w:rPr>
        <w:t xml:space="preserve">  РЕШЕНИЕ</w:t>
      </w:r>
    </w:p>
    <w:p w:rsidR="00CC60B5" w:rsidRPr="0011355D" w:rsidRDefault="00CC60B5" w:rsidP="00CC60B5">
      <w:pPr>
        <w:pStyle w:val="aa"/>
        <w:jc w:val="center"/>
      </w:pPr>
    </w:p>
    <w:p w:rsidR="00CC60B5" w:rsidRDefault="00CC60B5" w:rsidP="00CC6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«04»</w:t>
      </w:r>
      <w:r w:rsidRPr="00326C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сентябрь  </w:t>
      </w:r>
      <w:r w:rsidRPr="00326CC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326CCD">
        <w:rPr>
          <w:b/>
          <w:sz w:val="28"/>
          <w:szCs w:val="28"/>
        </w:rPr>
        <w:t xml:space="preserve"> й.                   </w:t>
      </w:r>
      <w:r>
        <w:rPr>
          <w:b/>
          <w:sz w:val="28"/>
          <w:szCs w:val="28"/>
        </w:rPr>
        <w:t xml:space="preserve">        № 10</w:t>
      </w:r>
      <w:r w:rsidR="00FC62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/25                   «04»</w:t>
      </w:r>
      <w:r w:rsidRPr="00326C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326CC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326CCD">
        <w:rPr>
          <w:b/>
          <w:sz w:val="28"/>
          <w:szCs w:val="28"/>
        </w:rPr>
        <w:t xml:space="preserve"> г.</w:t>
      </w:r>
    </w:p>
    <w:p w:rsidR="00CC60B5" w:rsidRDefault="00CC60B5" w:rsidP="00CC60B5">
      <w:pPr>
        <w:jc w:val="center"/>
        <w:rPr>
          <w:b/>
          <w:sz w:val="28"/>
          <w:szCs w:val="28"/>
        </w:rPr>
      </w:pPr>
    </w:p>
    <w:p w:rsidR="00CC60B5" w:rsidRDefault="00CC60B5" w:rsidP="00CC60B5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комплексного развития социальной  инфраструктуры сельского поселения Сандугачевский сельсовет муниципального района Янаульский район Республики Башкортостан  на 2016-2030 годы</w:t>
      </w:r>
    </w:p>
    <w:p w:rsidR="00CC60B5" w:rsidRDefault="00CC60B5" w:rsidP="00CC60B5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CC60B5" w:rsidRDefault="00CC60B5" w:rsidP="00CC60B5">
      <w:pPr>
        <w:keepNext/>
        <w:ind w:firstLine="708"/>
        <w:jc w:val="both"/>
        <w:outlineLvl w:val="0"/>
        <w:rPr>
          <w:rFonts w:ascii="Arial" w:hAnsi="Arial" w:cs="Arial"/>
          <w:color w:val="38383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rFonts w:ascii="Arial" w:hAnsi="Arial" w:cs="Arial"/>
          <w:color w:val="383838"/>
          <w:shd w:val="clear" w:color="auto" w:fill="FFFFFF"/>
        </w:rPr>
        <w:t> </w:t>
      </w:r>
      <w:r>
        <w:rPr>
          <w:sz w:val="28"/>
          <w:szCs w:val="28"/>
        </w:rPr>
        <w:t>на основании Устава сельского поселения Сандугачевский сельсовет муниципального района Янаульский район Республики Башкортостан Совет сельского поселения Сандугачевский сельсовет р е ш и л:</w:t>
      </w:r>
    </w:p>
    <w:p w:rsidR="00CC60B5" w:rsidRDefault="00CC60B5" w:rsidP="00CC60B5">
      <w:pPr>
        <w:pStyle w:val="western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1. Утвердить «Программу комплексного развития </w:t>
      </w:r>
      <w:r>
        <w:rPr>
          <w:bCs/>
          <w:sz w:val="28"/>
          <w:szCs w:val="28"/>
        </w:rPr>
        <w:t xml:space="preserve">социальной  инфраструктуры сельского поселения </w:t>
      </w:r>
      <w:r>
        <w:rPr>
          <w:sz w:val="28"/>
          <w:szCs w:val="28"/>
        </w:rPr>
        <w:t>Сандугачевский</w:t>
      </w:r>
      <w:r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на 2016-2030 годы</w:t>
      </w:r>
      <w:r>
        <w:rPr>
          <w:sz w:val="28"/>
          <w:szCs w:val="28"/>
        </w:rPr>
        <w:t>» согласно приложения.</w:t>
      </w:r>
    </w:p>
    <w:p w:rsidR="00CC60B5" w:rsidRPr="00195BDE" w:rsidRDefault="00FB7080" w:rsidP="00CC60B5">
      <w:pPr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       </w:t>
      </w:r>
      <w:r w:rsidR="00CC60B5">
        <w:rPr>
          <w:color w:val="000000"/>
          <w:sz w:val="28"/>
          <w:szCs w:val="28"/>
        </w:rPr>
        <w:t xml:space="preserve">   2. </w:t>
      </w:r>
      <w:r w:rsidR="00CC60B5">
        <w:rPr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Сандугачевский сельсовет муниципального района Янаульский район Республики Башкортостан, по адресу: </w:t>
      </w:r>
      <w:r w:rsidR="00CC60B5" w:rsidRPr="00195BDE">
        <w:rPr>
          <w:sz w:val="26"/>
          <w:szCs w:val="26"/>
        </w:rPr>
        <w:t>452812, Республика Башкортостан, Янаульский район, с. Сандугач, ул. К.Садретдинова, д.5 и разместить на  сайте  сельского поселения Сандугачевский сельсовет </w:t>
      </w:r>
      <w:r w:rsidR="00CC60B5">
        <w:rPr>
          <w:sz w:val="26"/>
          <w:szCs w:val="26"/>
        </w:rPr>
        <w:t xml:space="preserve"> </w:t>
      </w:r>
      <w:r w:rsidR="00CC60B5" w:rsidRPr="00195BDE">
        <w:rPr>
          <w:sz w:val="26"/>
          <w:szCs w:val="26"/>
        </w:rPr>
        <w:t xml:space="preserve">муниципального района Янаульский район Республики Башкортостан по адресу: </w:t>
      </w:r>
      <w:r w:rsidR="00CC60B5" w:rsidRPr="00195BDE">
        <w:rPr>
          <w:sz w:val="26"/>
          <w:szCs w:val="26"/>
          <w:lang w:val="en-US"/>
        </w:rPr>
        <w:t>http</w:t>
      </w:r>
      <w:r w:rsidR="00CC60B5" w:rsidRPr="00195BDE">
        <w:rPr>
          <w:sz w:val="26"/>
          <w:szCs w:val="26"/>
        </w:rPr>
        <w:t>:</w:t>
      </w:r>
      <w:r w:rsidR="00CC60B5" w:rsidRPr="00195BDE">
        <w:rPr>
          <w:sz w:val="26"/>
          <w:szCs w:val="26"/>
          <w:lang w:val="en-US"/>
        </w:rPr>
        <w:t>sp</w:t>
      </w:r>
      <w:r w:rsidR="00CC60B5" w:rsidRPr="00195BDE">
        <w:rPr>
          <w:sz w:val="26"/>
          <w:szCs w:val="26"/>
        </w:rPr>
        <w:t xml:space="preserve">- </w:t>
      </w:r>
      <w:r w:rsidR="00CC60B5" w:rsidRPr="00195BDE">
        <w:rPr>
          <w:sz w:val="26"/>
          <w:szCs w:val="26"/>
          <w:lang w:val="en-US"/>
        </w:rPr>
        <w:t>sandugach</w:t>
      </w:r>
      <w:r w:rsidR="00CC60B5" w:rsidRPr="00195BDE">
        <w:rPr>
          <w:sz w:val="26"/>
          <w:szCs w:val="26"/>
        </w:rPr>
        <w:t>.</w:t>
      </w:r>
      <w:r w:rsidR="00CC60B5" w:rsidRPr="00195BDE">
        <w:rPr>
          <w:sz w:val="26"/>
          <w:szCs w:val="26"/>
          <w:lang w:val="en-US"/>
        </w:rPr>
        <w:t>ru</w:t>
      </w:r>
      <w:r w:rsidR="00CC60B5" w:rsidRPr="00195BDE">
        <w:rPr>
          <w:sz w:val="26"/>
          <w:szCs w:val="26"/>
        </w:rPr>
        <w:t>. </w:t>
      </w:r>
    </w:p>
    <w:p w:rsidR="00CC60B5" w:rsidRDefault="00CC60B5" w:rsidP="00CC60B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3. </w:t>
      </w:r>
      <w:r>
        <w:rPr>
          <w:bCs/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и  социально-гуманитарным вопросам.</w:t>
      </w:r>
    </w:p>
    <w:p w:rsidR="00FB7080" w:rsidRDefault="00FB7080" w:rsidP="00CC60B5">
      <w:pPr>
        <w:ind w:firstLine="540"/>
        <w:jc w:val="both"/>
        <w:rPr>
          <w:bCs/>
          <w:sz w:val="28"/>
          <w:szCs w:val="28"/>
        </w:rPr>
      </w:pPr>
    </w:p>
    <w:p w:rsidR="00CC60B5" w:rsidRDefault="00CC60B5" w:rsidP="00CC60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C60B5" w:rsidRDefault="00CC60B5" w:rsidP="00CC60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FB7080">
        <w:rPr>
          <w:sz w:val="28"/>
          <w:szCs w:val="28"/>
        </w:rPr>
        <w:t>Т.Ш. Куснияров</w:t>
      </w:r>
    </w:p>
    <w:p w:rsidR="00CC60B5" w:rsidRDefault="00CC60B5" w:rsidP="00FB7080">
      <w:pPr>
        <w:rPr>
          <w:b/>
          <w:sz w:val="28"/>
          <w:szCs w:val="28"/>
        </w:rPr>
      </w:pPr>
    </w:p>
    <w:p w:rsidR="00CC60B5" w:rsidRDefault="00CC60B5" w:rsidP="00CC60B5">
      <w:pPr>
        <w:autoSpaceDE w:val="0"/>
        <w:autoSpaceDN w:val="0"/>
        <w:adjustRightInd w:val="0"/>
        <w:spacing w:line="360" w:lineRule="auto"/>
        <w:jc w:val="center"/>
        <w:rPr>
          <w:rFonts w:eastAsia="@Arial Unicode MS"/>
          <w:b/>
          <w:color w:val="000000"/>
        </w:rPr>
      </w:pPr>
    </w:p>
    <w:p w:rsidR="00CC60B5" w:rsidRDefault="00CC60B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Муниципальное унитарное  предприятие</w:t>
      </w: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"Архитектура и градостроительство"</w:t>
      </w: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муниципального района Янаульский район РБ</w:t>
      </w:r>
    </w:p>
    <w:p w:rsidR="00912A05" w:rsidRPr="00912A05" w:rsidRDefault="00912A05" w:rsidP="00912A05">
      <w:pPr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43" w:lineRule="exact"/>
        <w:rPr>
          <w:sz w:val="20"/>
          <w:szCs w:val="20"/>
        </w:rPr>
      </w:pPr>
    </w:p>
    <w:p w:rsidR="00CF3845" w:rsidRDefault="00912A05" w:rsidP="00912A05">
      <w:pPr>
        <w:spacing w:line="360" w:lineRule="auto"/>
        <w:ind w:right="601"/>
        <w:jc w:val="center"/>
        <w:rPr>
          <w:b/>
          <w:bCs/>
          <w:sz w:val="32"/>
          <w:szCs w:val="32"/>
        </w:rPr>
      </w:pPr>
      <w:r w:rsidRPr="00912A05">
        <w:rPr>
          <w:b/>
          <w:bCs/>
          <w:sz w:val="32"/>
          <w:szCs w:val="32"/>
        </w:rPr>
        <w:t xml:space="preserve">Программа комплексного развития социальной инфраструктуры </w:t>
      </w:r>
      <w:r>
        <w:rPr>
          <w:b/>
          <w:bCs/>
          <w:sz w:val="32"/>
          <w:szCs w:val="32"/>
        </w:rPr>
        <w:t xml:space="preserve">СП </w:t>
      </w:r>
      <w:r w:rsidR="0008058C">
        <w:rPr>
          <w:b/>
          <w:bCs/>
          <w:sz w:val="32"/>
          <w:szCs w:val="32"/>
        </w:rPr>
        <w:t>Сандугачевский</w:t>
      </w:r>
      <w:r>
        <w:rPr>
          <w:b/>
          <w:bCs/>
          <w:sz w:val="32"/>
          <w:szCs w:val="32"/>
        </w:rPr>
        <w:t xml:space="preserve"> сельсовет МР Янаульский район РБ</w:t>
      </w:r>
      <w:r w:rsidRPr="00912A05">
        <w:rPr>
          <w:b/>
          <w:bCs/>
          <w:sz w:val="32"/>
          <w:szCs w:val="32"/>
        </w:rPr>
        <w:t xml:space="preserve"> </w:t>
      </w:r>
    </w:p>
    <w:p w:rsidR="00912A05" w:rsidRPr="00912A05" w:rsidRDefault="00912A05" w:rsidP="00912A05">
      <w:pPr>
        <w:spacing w:line="360" w:lineRule="auto"/>
        <w:ind w:right="601"/>
        <w:jc w:val="center"/>
        <w:rPr>
          <w:sz w:val="20"/>
          <w:szCs w:val="20"/>
        </w:rPr>
      </w:pPr>
      <w:r w:rsidRPr="00912A05">
        <w:rPr>
          <w:b/>
          <w:bCs/>
          <w:sz w:val="32"/>
          <w:szCs w:val="32"/>
        </w:rPr>
        <w:t>на 2016-203</w:t>
      </w:r>
      <w:r w:rsidR="003A0A8C">
        <w:rPr>
          <w:b/>
          <w:bCs/>
          <w:sz w:val="32"/>
          <w:szCs w:val="32"/>
        </w:rPr>
        <w:t>0</w:t>
      </w:r>
      <w:r w:rsidRPr="00912A05">
        <w:rPr>
          <w:b/>
          <w:bCs/>
          <w:sz w:val="32"/>
          <w:szCs w:val="32"/>
        </w:rPr>
        <w:t xml:space="preserve"> годы</w:t>
      </w: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360" w:lineRule="auto"/>
        <w:rPr>
          <w:i/>
        </w:rPr>
      </w:pPr>
      <w:r w:rsidRPr="00912A05">
        <w:rPr>
          <w:b/>
        </w:rPr>
        <w:t xml:space="preserve">              </w:t>
      </w:r>
      <w:r>
        <w:rPr>
          <w:b/>
        </w:rPr>
        <w:t xml:space="preserve">   </w:t>
      </w:r>
      <w:r w:rsidRPr="00912A05">
        <w:rPr>
          <w:b/>
        </w:rPr>
        <w:t xml:space="preserve">   </w:t>
      </w:r>
      <w:r w:rsidRPr="00912A05">
        <w:t xml:space="preserve">Директор </w:t>
      </w:r>
      <w:r w:rsidRPr="00912A05">
        <w:tab/>
        <w:t xml:space="preserve">   </w:t>
      </w:r>
      <w:r>
        <w:t xml:space="preserve">   </w:t>
      </w:r>
      <w:r w:rsidRPr="00912A05">
        <w:t xml:space="preserve">    ________________                           Е.С.Нургалиева</w:t>
      </w:r>
    </w:p>
    <w:p w:rsidR="00912A05" w:rsidRPr="00912A05" w:rsidRDefault="00912A05" w:rsidP="00912A05">
      <w:pPr>
        <w:spacing w:line="360" w:lineRule="auto"/>
        <w:rPr>
          <w:b/>
          <w:i/>
        </w:rPr>
      </w:pPr>
      <w:r w:rsidRPr="00912A05">
        <w:rPr>
          <w:b/>
          <w:i/>
        </w:rPr>
        <w:t xml:space="preserve">                   </w:t>
      </w: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Default="00912A05" w:rsidP="00912A05">
      <w:pPr>
        <w:tabs>
          <w:tab w:val="left" w:pos="3675"/>
        </w:tabs>
        <w:spacing w:line="360" w:lineRule="auto"/>
        <w:jc w:val="center"/>
      </w:pPr>
      <w:r>
        <w:t>г.</w:t>
      </w:r>
      <w:r w:rsidRPr="00912A05">
        <w:t>Янаул</w:t>
      </w:r>
      <w:r>
        <w:t>,</w:t>
      </w:r>
      <w:r w:rsidR="000C2433">
        <w:t xml:space="preserve"> 2017</w:t>
      </w:r>
    </w:p>
    <w:p w:rsidR="00200BFA" w:rsidRPr="00277C55" w:rsidRDefault="00200BFA" w:rsidP="00200BFA">
      <w:p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</w:t>
      </w:r>
      <w:r w:rsidRPr="00277C55">
        <w:rPr>
          <w:b/>
          <w:bCs/>
          <w:sz w:val="28"/>
          <w:szCs w:val="28"/>
        </w:rPr>
        <w:t>Содержание</w:t>
      </w:r>
    </w:p>
    <w:p w:rsidR="00200BFA" w:rsidRPr="009D20DF" w:rsidRDefault="00200BFA" w:rsidP="00200BFA">
      <w:pPr>
        <w:spacing w:line="360" w:lineRule="auto"/>
        <w:jc w:val="both"/>
        <w:rPr>
          <w:sz w:val="20"/>
          <w:szCs w:val="20"/>
        </w:rPr>
      </w:pPr>
    </w:p>
    <w:p w:rsidR="00200BFA" w:rsidRPr="008B7C3B" w:rsidRDefault="00200BFA" w:rsidP="00200BFA">
      <w:pPr>
        <w:pStyle w:val="a5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8B7C3B">
        <w:rPr>
          <w:bCs/>
          <w:sz w:val="28"/>
          <w:szCs w:val="28"/>
        </w:rPr>
        <w:t>Введение</w:t>
      </w:r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3</w:t>
      </w:r>
    </w:p>
    <w:p w:rsidR="00200BFA" w:rsidRPr="009D20DF" w:rsidRDefault="00200BFA" w:rsidP="00200BFA">
      <w:pPr>
        <w:spacing w:line="360" w:lineRule="auto"/>
        <w:jc w:val="both"/>
        <w:rPr>
          <w:sz w:val="28"/>
          <w:szCs w:val="28"/>
        </w:rPr>
      </w:pPr>
    </w:p>
    <w:p w:rsidR="00200BFA" w:rsidRPr="008B7C3B" w:rsidRDefault="00200BFA" w:rsidP="00200BFA">
      <w:pPr>
        <w:pStyle w:val="a5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8B7C3B">
        <w:rPr>
          <w:bCs/>
          <w:sz w:val="28"/>
          <w:szCs w:val="28"/>
        </w:rPr>
        <w:t>Паспорт программы</w:t>
      </w:r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6</w:t>
      </w:r>
    </w:p>
    <w:p w:rsidR="00200BFA" w:rsidRPr="009D20DF" w:rsidRDefault="00200BFA" w:rsidP="00200BFA">
      <w:pPr>
        <w:spacing w:line="360" w:lineRule="auto"/>
        <w:jc w:val="both"/>
        <w:rPr>
          <w:sz w:val="28"/>
          <w:szCs w:val="28"/>
        </w:rPr>
      </w:pPr>
    </w:p>
    <w:p w:rsidR="00200BFA" w:rsidRPr="0019710C" w:rsidRDefault="00200BFA" w:rsidP="00200BF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1971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710C">
        <w:rPr>
          <w:bCs/>
          <w:sz w:val="28"/>
          <w:szCs w:val="28"/>
        </w:rPr>
        <w:t>Характеристика существующего состояния социальной инфраструктуры</w:t>
      </w:r>
      <w:r>
        <w:rPr>
          <w:bCs/>
          <w:sz w:val="28"/>
          <w:szCs w:val="28"/>
        </w:rPr>
        <w:t xml:space="preserve">         8</w:t>
      </w:r>
    </w:p>
    <w:p w:rsidR="00200BFA" w:rsidRPr="0019710C" w:rsidRDefault="00200BFA" w:rsidP="00200BFA">
      <w:pPr>
        <w:spacing w:line="360" w:lineRule="auto"/>
        <w:jc w:val="both"/>
      </w:pPr>
    </w:p>
    <w:p w:rsidR="00200BFA" w:rsidRDefault="00200BFA" w:rsidP="00200BF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Pr="009D20DF">
        <w:rPr>
          <w:bCs/>
          <w:sz w:val="28"/>
          <w:szCs w:val="28"/>
        </w:rPr>
        <w:t xml:space="preserve">. </w:t>
      </w:r>
      <w:r w:rsidRPr="0019710C">
        <w:rPr>
          <w:bCs/>
          <w:sz w:val="28"/>
          <w:szCs w:val="28"/>
        </w:rPr>
        <w:t>Система программных мероприятий</w:t>
      </w:r>
      <w:r>
        <w:rPr>
          <w:bCs/>
          <w:sz w:val="28"/>
          <w:szCs w:val="28"/>
        </w:rPr>
        <w:t xml:space="preserve">                                                                      15</w:t>
      </w:r>
    </w:p>
    <w:p w:rsidR="00200BFA" w:rsidRPr="0019710C" w:rsidRDefault="00200BFA" w:rsidP="00200BF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00BFA" w:rsidRDefault="00200BFA" w:rsidP="00200BF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</w:t>
      </w:r>
      <w:r w:rsidRPr="001971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710C">
        <w:rPr>
          <w:bCs/>
          <w:sz w:val="28"/>
          <w:szCs w:val="28"/>
        </w:rPr>
        <w:t>Финансовые потребности для реализации программы</w:t>
      </w:r>
      <w:r>
        <w:rPr>
          <w:bCs/>
          <w:sz w:val="28"/>
          <w:szCs w:val="28"/>
        </w:rPr>
        <w:t xml:space="preserve">                                         21</w:t>
      </w:r>
    </w:p>
    <w:p w:rsidR="00200BFA" w:rsidRPr="0019710C" w:rsidRDefault="00200BFA" w:rsidP="00200BFA">
      <w:pPr>
        <w:spacing w:line="360" w:lineRule="auto"/>
        <w:jc w:val="both"/>
        <w:rPr>
          <w:bCs/>
          <w:sz w:val="28"/>
          <w:szCs w:val="28"/>
        </w:rPr>
      </w:pPr>
    </w:p>
    <w:p w:rsidR="00200BFA" w:rsidRDefault="00200BFA" w:rsidP="00200BF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6. </w:t>
      </w:r>
      <w:r w:rsidRPr="009D20DF">
        <w:rPr>
          <w:bCs/>
          <w:sz w:val="28"/>
          <w:szCs w:val="28"/>
        </w:rPr>
        <w:t xml:space="preserve">Целевые индикаторы программы и оценка эффективности </w:t>
      </w:r>
      <w:r>
        <w:rPr>
          <w:bCs/>
          <w:sz w:val="28"/>
          <w:szCs w:val="28"/>
        </w:rPr>
        <w:t xml:space="preserve">                               23</w:t>
      </w:r>
    </w:p>
    <w:p w:rsidR="00200BFA" w:rsidRDefault="00200BFA" w:rsidP="00200BF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D20DF">
        <w:rPr>
          <w:bCs/>
          <w:sz w:val="28"/>
          <w:szCs w:val="28"/>
        </w:rPr>
        <w:t>реализации программы</w:t>
      </w:r>
    </w:p>
    <w:p w:rsidR="00200BFA" w:rsidRPr="009D20DF" w:rsidRDefault="00200BFA" w:rsidP="00200BFA">
      <w:pPr>
        <w:spacing w:line="360" w:lineRule="auto"/>
        <w:jc w:val="both"/>
        <w:rPr>
          <w:bCs/>
          <w:sz w:val="28"/>
          <w:szCs w:val="28"/>
        </w:rPr>
      </w:pPr>
    </w:p>
    <w:p w:rsidR="00200BFA" w:rsidRPr="009D20DF" w:rsidRDefault="00200BFA" w:rsidP="00200BF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7. </w:t>
      </w:r>
      <w:r w:rsidRPr="009D20DF">
        <w:rPr>
          <w:bCs/>
          <w:sz w:val="28"/>
          <w:szCs w:val="28"/>
        </w:rPr>
        <w:t>Нормативное обеспечение</w:t>
      </w:r>
      <w:r>
        <w:rPr>
          <w:bCs/>
          <w:sz w:val="28"/>
          <w:szCs w:val="28"/>
        </w:rPr>
        <w:t xml:space="preserve">                                                                                       25</w:t>
      </w:r>
    </w:p>
    <w:p w:rsid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Default="00912A05" w:rsidP="00912A05">
      <w:pPr>
        <w:spacing w:line="200" w:lineRule="exact"/>
        <w:rPr>
          <w:sz w:val="20"/>
          <w:szCs w:val="20"/>
        </w:rPr>
      </w:pPr>
    </w:p>
    <w:p w:rsidR="009D20DF" w:rsidRDefault="009D20DF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E3585D" w:rsidRDefault="00E3585D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9D20DF" w:rsidRDefault="009D20DF" w:rsidP="00150321">
      <w:pPr>
        <w:rPr>
          <w:b/>
          <w:bCs/>
        </w:rPr>
      </w:pPr>
    </w:p>
    <w:p w:rsidR="000A2F04" w:rsidRDefault="000A2F04" w:rsidP="00150321">
      <w:pPr>
        <w:rPr>
          <w:b/>
          <w:bCs/>
        </w:rPr>
      </w:pPr>
    </w:p>
    <w:p w:rsidR="000A2F04" w:rsidRDefault="000A2F04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912A05" w:rsidRPr="00200BFA" w:rsidRDefault="00200BFA" w:rsidP="00200BFA">
      <w:pPr>
        <w:spacing w:line="360" w:lineRule="auto"/>
        <w:rPr>
          <w:sz w:val="28"/>
          <w:szCs w:val="28"/>
        </w:rPr>
      </w:pPr>
      <w:r w:rsidRPr="00200BFA"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 xml:space="preserve">          1. </w:t>
      </w:r>
      <w:r w:rsidR="00912A05" w:rsidRPr="00200BFA">
        <w:rPr>
          <w:b/>
          <w:bCs/>
          <w:sz w:val="28"/>
          <w:szCs w:val="28"/>
        </w:rPr>
        <w:t>Введение</w:t>
      </w:r>
    </w:p>
    <w:p w:rsidR="00BE2064" w:rsidRDefault="00BE2064" w:rsidP="00BE2064">
      <w:pPr>
        <w:spacing w:line="360" w:lineRule="auto"/>
        <w:ind w:firstLine="709"/>
        <w:jc w:val="both"/>
        <w:rPr>
          <w:sz w:val="28"/>
          <w:szCs w:val="28"/>
        </w:rPr>
      </w:pPr>
    </w:p>
    <w:p w:rsidR="00912A05" w:rsidRPr="00150321" w:rsidRDefault="00912A05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912A05" w:rsidRPr="00150321" w:rsidRDefault="00150321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lastRenderedPageBreak/>
        <w:t>-</w:t>
      </w:r>
      <w:r w:rsidR="00912A05" w:rsidRP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>-</w:t>
      </w:r>
      <w:r w:rsidR="00912A05" w:rsidRP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эффективное использование трудовых ресурсов;</w:t>
      </w:r>
    </w:p>
    <w:p w:rsidR="00912A05" w:rsidRPr="00150321" w:rsidRDefault="00150321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-</w:t>
      </w:r>
      <w:r w:rsidR="00912A05" w:rsidRPr="00150321">
        <w:rPr>
          <w:sz w:val="28"/>
          <w:szCs w:val="28"/>
        </w:rPr>
        <w:t xml:space="preserve"> обеспечение оптимальных жилищно-коммунальных и бытовых условий жизни населения;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 xml:space="preserve">- </w:t>
      </w:r>
      <w:r w:rsidR="00912A05" w:rsidRPr="00150321">
        <w:rPr>
          <w:sz w:val="28"/>
          <w:szCs w:val="28"/>
        </w:rPr>
        <w:t xml:space="preserve"> улучшение и сохранение физического здоровья населения;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  </w:t>
      </w:r>
      <w:r w:rsidRPr="00150321">
        <w:rPr>
          <w:rFonts w:eastAsia="Symbol"/>
          <w:sz w:val="28"/>
          <w:szCs w:val="28"/>
        </w:rPr>
        <w:t xml:space="preserve">- </w:t>
      </w:r>
      <w:r w:rsidR="00912A05" w:rsidRPr="00150321">
        <w:rPr>
          <w:sz w:val="28"/>
          <w:szCs w:val="28"/>
        </w:rPr>
        <w:t xml:space="preserve"> рациональное использование свободного времени гражданами.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</w:t>
      </w:r>
      <w:r w:rsid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творчески активного поколения. К ним относится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912A05" w:rsidRPr="00150321" w:rsidRDefault="00BE2064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 xml:space="preserve">Основные функции инфраструктуры </w:t>
      </w:r>
      <w:r w:rsidR="00306969" w:rsidRPr="00150321">
        <w:rPr>
          <w:sz w:val="28"/>
          <w:szCs w:val="28"/>
        </w:rPr>
        <w:t>сельского поселения</w:t>
      </w:r>
      <w:r w:rsidR="00912A05" w:rsidRPr="00150321">
        <w:rPr>
          <w:sz w:val="28"/>
          <w:szCs w:val="28"/>
        </w:rPr>
        <w:t xml:space="preserve"> заключаются в:</w:t>
      </w:r>
    </w:p>
    <w:p w:rsidR="00BE2064" w:rsidRDefault="00BE2064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0321" w:rsidRPr="00150321">
        <w:rPr>
          <w:sz w:val="28"/>
          <w:szCs w:val="28"/>
        </w:rPr>
        <w:t xml:space="preserve"> - </w:t>
      </w:r>
      <w:r w:rsidR="00912A05" w:rsidRPr="00150321">
        <w:rPr>
          <w:sz w:val="28"/>
          <w:szCs w:val="28"/>
        </w:rPr>
        <w:t xml:space="preserve">обеспечении и удовлетворении инфраструктурных потребностей населения </w:t>
      </w:r>
      <w:r w:rsidR="00306969" w:rsidRPr="00150321">
        <w:rPr>
          <w:sz w:val="28"/>
          <w:szCs w:val="28"/>
        </w:rPr>
        <w:t>сельских поселений</w:t>
      </w:r>
      <w:r w:rsidR="00912A05" w:rsidRPr="00150321">
        <w:rPr>
          <w:sz w:val="28"/>
          <w:szCs w:val="28"/>
        </w:rPr>
        <w:t>;</w:t>
      </w:r>
    </w:p>
    <w:p w:rsidR="00306969" w:rsidRPr="00150321" w:rsidRDefault="00150321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 w:rsidRPr="00150321">
        <w:rPr>
          <w:sz w:val="28"/>
          <w:szCs w:val="28"/>
        </w:rPr>
        <w:t xml:space="preserve">            -  </w:t>
      </w:r>
      <w:r w:rsidR="00912A05" w:rsidRPr="00150321">
        <w:rPr>
          <w:sz w:val="28"/>
          <w:szCs w:val="28"/>
        </w:rPr>
        <w:t xml:space="preserve">обеспечении инфраструктурной целостности </w:t>
      </w:r>
      <w:r w:rsidR="00306969" w:rsidRPr="00150321">
        <w:rPr>
          <w:sz w:val="28"/>
          <w:szCs w:val="28"/>
        </w:rPr>
        <w:t>сельского поселения</w:t>
      </w:r>
      <w:r w:rsidR="00912A05" w:rsidRPr="00150321">
        <w:rPr>
          <w:sz w:val="28"/>
          <w:szCs w:val="28"/>
        </w:rPr>
        <w:t>.</w:t>
      </w:r>
    </w:p>
    <w:p w:rsidR="00912A05" w:rsidRPr="00150321" w:rsidRDefault="00150321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 w:rsidRPr="00150321">
        <w:rPr>
          <w:sz w:val="28"/>
          <w:szCs w:val="28"/>
        </w:rPr>
        <w:t xml:space="preserve">              </w:t>
      </w:r>
      <w:r w:rsidR="00912A05" w:rsidRPr="00150321">
        <w:rPr>
          <w:sz w:val="28"/>
          <w:szCs w:val="28"/>
        </w:rPr>
        <w:t xml:space="preserve"> Решающее значение для совершенствования межбюджетных отношений и</w:t>
      </w:r>
      <w:r>
        <w:rPr>
          <w:rFonts w:eastAsia="Symbol"/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 xml:space="preserve">обеспечения государственной поддержки местных бюджетов имеет система государственных минимальных социальных стандартов, которая служит </w:t>
      </w:r>
      <w:r w:rsidR="00912A05" w:rsidRPr="00150321">
        <w:rPr>
          <w:sz w:val="28"/>
          <w:szCs w:val="28"/>
        </w:rPr>
        <w:lastRenderedPageBreak/>
        <w:t>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912A05" w:rsidRPr="00150321" w:rsidRDefault="00150321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912A05" w:rsidRPr="00150321" w:rsidRDefault="00150321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912A05" w:rsidRDefault="00912A05" w:rsidP="00BE2064">
      <w:pPr>
        <w:spacing w:line="360" w:lineRule="auto"/>
        <w:ind w:firstLine="708"/>
        <w:jc w:val="both"/>
      </w:pPr>
      <w:r w:rsidRPr="00150321">
        <w:rPr>
          <w:sz w:val="28"/>
          <w:szCs w:val="28"/>
        </w:rPr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</w:t>
      </w:r>
      <w:r w:rsid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социальной инфраструктуры. Таким образом, Программа является прогнозно-плановым документом</w:t>
      </w:r>
      <w:r w:rsidR="00BE2064">
        <w:rPr>
          <w:sz w:val="28"/>
          <w:szCs w:val="28"/>
        </w:rPr>
        <w:t>.</w:t>
      </w: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E3585D" w:rsidRDefault="00E3585D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E3585D" w:rsidRDefault="00E3585D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FB7080" w:rsidRDefault="00FB7080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FB7080" w:rsidRDefault="00FB7080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FB7080" w:rsidRDefault="00FB7080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FB7080" w:rsidRDefault="00FB7080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Pr="00200BFA" w:rsidRDefault="00200BFA" w:rsidP="00200BFA">
      <w:pPr>
        <w:spacing w:after="120"/>
        <w:rPr>
          <w:rFonts w:ascii="Times New Roman CYR" w:hAnsi="Times New Roman CYR" w:cs="Times New Roman CYR"/>
          <w:b/>
          <w:sz w:val="28"/>
          <w:szCs w:val="28"/>
        </w:rPr>
      </w:pPr>
      <w:r w:rsidRPr="00200BFA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2. </w:t>
      </w:r>
      <w:r w:rsidR="007D023F" w:rsidRPr="00200BFA">
        <w:rPr>
          <w:rFonts w:ascii="Times New Roman CYR" w:hAnsi="Times New Roman CYR" w:cs="Times New Roman CYR"/>
          <w:b/>
          <w:sz w:val="28"/>
          <w:szCs w:val="28"/>
        </w:rPr>
        <w:t>Паспорт</w:t>
      </w:r>
      <w:r w:rsidR="00306969" w:rsidRPr="00200BFA">
        <w:rPr>
          <w:rFonts w:ascii="Times New Roman CYR" w:hAnsi="Times New Roman CYR" w:cs="Times New Roman CYR"/>
          <w:b/>
          <w:sz w:val="28"/>
          <w:szCs w:val="28"/>
        </w:rPr>
        <w:t xml:space="preserve"> программы</w:t>
      </w:r>
    </w:p>
    <w:p w:rsidR="00306969" w:rsidRPr="002E0B8C" w:rsidRDefault="00306969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9"/>
        <w:gridCol w:w="7666"/>
      </w:tblGrid>
      <w:tr w:rsidR="007D023F" w:rsidRPr="002E0B8C" w:rsidTr="00FB7080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3069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0B8C">
              <w:rPr>
                <w:sz w:val="28"/>
                <w:szCs w:val="28"/>
              </w:rPr>
              <w:t xml:space="preserve">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Программа комплексного развития социальной инфраструктуры</w:t>
            </w:r>
            <w:r w:rsidR="00306969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8058C">
              <w:rPr>
                <w:rFonts w:ascii="Times New Roman CYR" w:hAnsi="Times New Roman CYR" w:cs="Times New Roman CYR"/>
                <w:sz w:val="28"/>
                <w:szCs w:val="28"/>
              </w:rPr>
              <w:t>Сандугачевский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06969"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РБ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 2016- 20</w:t>
            </w:r>
            <w:r w:rsidR="002E0B8C" w:rsidRPr="002E0B8C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 w:rsidRPr="002E0B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023F" w:rsidRPr="001E05F3" w:rsidTr="00FB7080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A7608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1E05F3" w:rsidTr="00FB7080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B33EF2" w:rsidP="008A4411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СП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8058C">
              <w:rPr>
                <w:rFonts w:ascii="Times New Roman CYR" w:hAnsi="Times New Roman CYR" w:cs="Times New Roman CYR"/>
                <w:sz w:val="28"/>
                <w:szCs w:val="28"/>
              </w:rPr>
              <w:t>Сандугачевский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53E05">
              <w:rPr>
                <w:rFonts w:ascii="Times New Roman CYR" w:hAnsi="Times New Roman CYR" w:cs="Times New Roman CYR"/>
                <w:sz w:val="28"/>
                <w:szCs w:val="28"/>
              </w:rPr>
              <w:t>4528</w:t>
            </w:r>
            <w:r w:rsidR="0008058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53E0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Республика Башкортостан, Янаульский район, с. </w:t>
            </w:r>
            <w:r w:rsidR="008A4411">
              <w:rPr>
                <w:rFonts w:ascii="Times New Roman CYR" w:hAnsi="Times New Roman CYR" w:cs="Times New Roman CYR"/>
                <w:sz w:val="28"/>
                <w:szCs w:val="28"/>
              </w:rPr>
              <w:t>Сандугач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E20CA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A4411">
              <w:rPr>
                <w:rFonts w:ascii="Times New Roman CYR" w:hAnsi="Times New Roman CYR" w:cs="Times New Roman CYR"/>
                <w:sz w:val="28"/>
                <w:szCs w:val="28"/>
              </w:rPr>
              <w:t>ул.К.Садретдинова</w:t>
            </w:r>
            <w:r w:rsidR="00953E0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8A441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7D023F" w:rsidRPr="001E05F3" w:rsidTr="00FB7080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B33EF2" w:rsidP="00E42D08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МУП «Архитектура и градостроительство»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МР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Янаульский район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52800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Республика Башкортостан, г.Янаул, ул.Советская, 21</w:t>
            </w:r>
          </w:p>
        </w:tc>
      </w:tr>
      <w:tr w:rsidR="007D023F" w:rsidRPr="001E05F3" w:rsidTr="00FB7080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 w:rsidR="0008058C">
              <w:rPr>
                <w:rFonts w:ascii="Times New Roman CYR" w:hAnsi="Times New Roman CYR" w:cs="Times New Roman CYR"/>
                <w:sz w:val="28"/>
                <w:szCs w:val="28"/>
              </w:rPr>
              <w:t>Сандугачевского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44C0A">
              <w:rPr>
                <w:rFonts w:ascii="Times New Roman CYR" w:hAnsi="Times New Roman CYR" w:cs="Times New Roman CYR"/>
                <w:sz w:val="28"/>
                <w:szCs w:val="28"/>
              </w:rPr>
              <w:t>сельсовета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, повышения уровня его жизни </w:t>
            </w:r>
          </w:p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B33EF2" w:rsidRPr="00C70E5B" w:rsidRDefault="007D023F" w:rsidP="00C44C0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жилого фонда, жилищно-коммунального хозяйства, мест массового отдыха и рекреации</w:t>
            </w:r>
            <w:r w:rsidR="002E0B8C" w:rsidRPr="002E0B8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7D023F" w:rsidRPr="001E05F3" w:rsidTr="00FB7080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инфраструктуры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lastRenderedPageBreak/>
              <w:t xml:space="preserve">- </w:t>
            </w:r>
            <w:r w:rsidRPr="002E0B8C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ожидаемая продолжительность жизни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безработицы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обеспеченности населения объектами здравоохранения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детей возрасте от 3 до 7 лет, охваченный дошкольным 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образованием;</w:t>
            </w:r>
          </w:p>
          <w:p w:rsidR="00ED6B11" w:rsidRDefault="00ED6B11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доля детей охваченный школьным образованием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ED6B11" w:rsidRPr="00ED6B11" w:rsidRDefault="00ED6B11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увеличение доли населения обеспеченных спортивными объектами в соответствии с нормативными значениями</w:t>
            </w:r>
          </w:p>
        </w:tc>
      </w:tr>
      <w:tr w:rsidR="007D023F" w:rsidRPr="001E05F3" w:rsidTr="00FB7080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ED6B11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Мероприятия запланированные программой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DCC" w:rsidRPr="00ED6B11" w:rsidRDefault="00ED6B11" w:rsidP="00ED6B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sz w:val="28"/>
                <w:szCs w:val="28"/>
              </w:rPr>
              <w:t xml:space="preserve">Программа включает  первоочередные  мероприятия по </w:t>
            </w:r>
            <w:r w:rsidRPr="00200BFA">
              <w:rPr>
                <w:sz w:val="28"/>
                <w:szCs w:val="28"/>
              </w:rPr>
              <w:t xml:space="preserve">созданию и развитию социальной инфраструктуры, </w:t>
            </w:r>
            <w:r w:rsidRPr="00ED6B11">
              <w:rPr>
                <w:sz w:val="28"/>
                <w:szCs w:val="28"/>
              </w:rPr>
              <w:t xml:space="preserve">повышению  надежности  функционирования  этих  систем  и обеспечению   комфортных   и   безопасных   условий   для проживания  людей  в  СП </w:t>
            </w:r>
            <w:r w:rsidR="0008058C">
              <w:rPr>
                <w:sz w:val="28"/>
                <w:szCs w:val="28"/>
              </w:rPr>
              <w:t>Сандугачевский</w:t>
            </w:r>
            <w:r w:rsidRPr="00ED6B11">
              <w:rPr>
                <w:sz w:val="28"/>
                <w:szCs w:val="28"/>
              </w:rPr>
              <w:t xml:space="preserve"> сельсовет МР Янаульский район РБ  </w:t>
            </w:r>
          </w:p>
        </w:tc>
      </w:tr>
      <w:tr w:rsidR="007D023F" w:rsidRPr="001E05F3" w:rsidTr="00FB7080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C70E5B" w:rsidRDefault="007D023F" w:rsidP="004A2DCC">
            <w:pPr>
              <w:rPr>
                <w:sz w:val="28"/>
                <w:szCs w:val="28"/>
              </w:rPr>
            </w:pPr>
            <w:r w:rsidRPr="00C70E5B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2016-2030 годы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D023F" w:rsidRPr="001E05F3" w:rsidTr="00FB7080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D08" w:rsidRDefault="007D023F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Прогнозный общий объем финансирования Программы на период 2016-2030 годов составляет </w:t>
            </w:r>
            <w:r w:rsidR="00CF76B0">
              <w:rPr>
                <w:rFonts w:ascii="Times New Roman CYR" w:hAnsi="Times New Roman CYR" w:cs="Times New Roman CYR"/>
                <w:sz w:val="28"/>
                <w:szCs w:val="28"/>
              </w:rPr>
              <w:t>38820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 за счет </w:t>
            </w:r>
            <w:r w:rsidR="00E42D08" w:rsidRPr="00E42D08">
              <w:rPr>
                <w:rFonts w:ascii="Times New Roman CYR" w:hAnsi="Times New Roman CYR" w:cs="Times New Roman CYR"/>
                <w:sz w:val="28"/>
                <w:szCs w:val="28"/>
              </w:rPr>
              <w:t>бюджетных средств разных уровней и привличения внебюджетных источников.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</w:t>
            </w:r>
          </w:p>
          <w:p w:rsidR="00E42D08" w:rsidRPr="00E42D08" w:rsidRDefault="00E42D08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  и   источники   финансирования   ежегодно уточняются  при  формировании  бюджета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соответствующий год. Все суммы показаны в ценах соответствующего периода.</w:t>
            </w:r>
          </w:p>
        </w:tc>
      </w:tr>
      <w:tr w:rsidR="007D023F" w:rsidRPr="001E05F3" w:rsidTr="00FB7080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C70E5B" w:rsidRDefault="00E42D08" w:rsidP="00C44C0A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C44C0A">
              <w:rPr>
                <w:rFonts w:ascii="Times New Roman CYR" w:hAnsi="Times New Roman CYR" w:cs="Times New Roman CYR"/>
                <w:sz w:val="28"/>
                <w:szCs w:val="28"/>
              </w:rPr>
              <w:t>Достижение   нормативного   уровня   обеспеченности</w:t>
            </w:r>
            <w:r w:rsidR="00C44C0A" w:rsidRPr="00C44C0A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населения   учреждениями   образования,   здравоохранения, культуры, физической культуры и спорта.</w:t>
            </w:r>
            <w:r w:rsidR="00C44C0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023F" w:rsidRP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</w:tbl>
    <w:p w:rsidR="00E3585D" w:rsidRDefault="00E3585D" w:rsidP="00FB7080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2064" w:rsidRPr="00BE2064" w:rsidRDefault="00BE2064" w:rsidP="00BE2064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200BFA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322E38"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Характеристика существующего состояния социальной </w:t>
      </w: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322E38" w:rsidRPr="00BE2064" w:rsidRDefault="00BE2064" w:rsidP="00BE2064">
      <w:pPr>
        <w:rPr>
          <w:b/>
          <w:sz w:val="28"/>
          <w:szCs w:val="28"/>
        </w:rPr>
      </w:pPr>
      <w:r>
        <w:t xml:space="preserve">           </w:t>
      </w:r>
      <w:r w:rsidRPr="00BE2064">
        <w:rPr>
          <w:b/>
          <w:sz w:val="28"/>
          <w:szCs w:val="28"/>
        </w:rPr>
        <w:t xml:space="preserve"> </w:t>
      </w:r>
      <w:r w:rsidR="00322E38" w:rsidRPr="00BE2064">
        <w:rPr>
          <w:b/>
          <w:sz w:val="28"/>
          <w:szCs w:val="28"/>
        </w:rPr>
        <w:t>инфраструктуры</w:t>
      </w:r>
    </w:p>
    <w:p w:rsidR="0019710C" w:rsidRPr="0019710C" w:rsidRDefault="0019710C" w:rsidP="0019710C"/>
    <w:p w:rsidR="00C930DB" w:rsidRDefault="0019710C" w:rsidP="00BE2064">
      <w:pPr>
        <w:spacing w:line="360" w:lineRule="auto"/>
        <w:ind w:firstLine="567"/>
        <w:jc w:val="both"/>
      </w:pPr>
      <w:r w:rsidRPr="0019710C">
        <w:rPr>
          <w:rFonts w:ascii="Times New Roman CYR" w:hAnsi="Times New Roman CYR" w:cs="Times New Roman CYR"/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19710C">
        <w:rPr>
          <w:rFonts w:ascii="Times New Roman CYR" w:hAnsi="Times New Roman CYR" w:cs="Times New Roman CYR"/>
          <w:sz w:val="28"/>
          <w:szCs w:val="28"/>
        </w:rPr>
        <w:t>.</w:t>
      </w:r>
    </w:p>
    <w:p w:rsidR="00C930DB" w:rsidRPr="006B2569" w:rsidRDefault="00C930DB" w:rsidP="00BE206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B2569">
        <w:rPr>
          <w:rFonts w:ascii="Times New Roman CYR" w:hAnsi="Times New Roman CYR" w:cs="Times New Roman CYR"/>
          <w:sz w:val="28"/>
          <w:szCs w:val="28"/>
        </w:rPr>
        <w:lastRenderedPageBreak/>
        <w:t xml:space="preserve">Янаульский район, на территории которого расположена территория проектируемого </w:t>
      </w:r>
      <w:r w:rsidR="0008058C">
        <w:rPr>
          <w:rFonts w:ascii="Times New Roman CYR" w:hAnsi="Times New Roman CYR" w:cs="Times New Roman CYR"/>
          <w:sz w:val="28"/>
          <w:szCs w:val="28"/>
        </w:rPr>
        <w:t>Сандугачевского</w:t>
      </w:r>
      <w:r w:rsidRPr="006B2569">
        <w:rPr>
          <w:rFonts w:ascii="Times New Roman CYR" w:hAnsi="Times New Roman CYR" w:cs="Times New Roman CYR"/>
          <w:sz w:val="28"/>
          <w:szCs w:val="28"/>
        </w:rPr>
        <w:t xml:space="preserve"> сельсовета имеет богатую историю.</w:t>
      </w:r>
    </w:p>
    <w:p w:rsidR="00C930DB" w:rsidRDefault="00C930DB" w:rsidP="00DD4309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B2569">
        <w:rPr>
          <w:rFonts w:ascii="Times New Roman CYR" w:hAnsi="Times New Roman CYR" w:cs="Times New Roman CYR"/>
          <w:sz w:val="28"/>
          <w:szCs w:val="28"/>
        </w:rPr>
        <w:t>Район находится на Прибельской увалистой равнине, северной подзоне лесостепей. По территории района протекает река Буй, на которой находится Кармановская ГРЭС. Почвы серые и подзолистые. Леса темнохвойные, светлохвойные и широколиственные. Полезные ископаемые представлены в основном месторождениями нефти, сырьем для производства кирпича, песчано-гравийной смесью.</w:t>
      </w:r>
    </w:p>
    <w:p w:rsidR="00F83994" w:rsidRP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>Сельское поселение Сандугачевский сельсовет расположен в восточной части МР Янаульский район. Территория сельсовета граничит с севера – с территорией Пермского края, с востока – с территорией Максимовского сельсовета, с юга – с территорией Авсадыбашского сельсовета, с запада – с территорией Истякского сельсовета. В состав Сандугачевского сельского поселения входят населенные пункты –д. Арлян, с. Барабановка, д. Новая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83994">
        <w:rPr>
          <w:rFonts w:ascii="Times New Roman CYR" w:hAnsi="Times New Roman CYR" w:cs="Times New Roman CYR"/>
          <w:sz w:val="28"/>
          <w:szCs w:val="28"/>
        </w:rPr>
        <w:t>Кирга, д. Но</w:t>
      </w:r>
      <w:r w:rsidR="00CF3845">
        <w:rPr>
          <w:rFonts w:ascii="Times New Roman CYR" w:hAnsi="Times New Roman CYR" w:cs="Times New Roman CYR"/>
          <w:sz w:val="28"/>
          <w:szCs w:val="28"/>
        </w:rPr>
        <w:t>рк</w:t>
      </w:r>
      <w:r w:rsidRPr="00F83994">
        <w:rPr>
          <w:rFonts w:ascii="Times New Roman CYR" w:hAnsi="Times New Roman CYR" w:cs="Times New Roman CYR"/>
          <w:sz w:val="28"/>
          <w:szCs w:val="28"/>
        </w:rPr>
        <w:t>ан</w:t>
      </w:r>
      <w:r w:rsidR="000A2F04">
        <w:rPr>
          <w:rFonts w:ascii="Times New Roman CYR" w:hAnsi="Times New Roman CYR" w:cs="Times New Roman CYR"/>
          <w:sz w:val="28"/>
          <w:szCs w:val="28"/>
        </w:rPr>
        <w:t>ово</w:t>
      </w:r>
      <w:r w:rsidRPr="00F83994">
        <w:rPr>
          <w:rFonts w:ascii="Times New Roman CYR" w:hAnsi="Times New Roman CYR" w:cs="Times New Roman CYR"/>
          <w:sz w:val="28"/>
          <w:szCs w:val="28"/>
        </w:rPr>
        <w:t>, с. Сандугач, с. Рабак.</w:t>
      </w:r>
    </w:p>
    <w:p w:rsidR="00F83994" w:rsidRP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>В населённых пунктах сельсовета жилая застройка представлена 1 - 2 этажными индивидуальными жилыми домами с приусадебными участками.</w:t>
      </w:r>
    </w:p>
    <w:p w:rsid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>Общая площадь всего жилого фонда составляет около 28,40тыс.м2.</w:t>
      </w:r>
    </w:p>
    <w:p w:rsid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>Инженерное оборудование жилого фонда неполное.</w:t>
      </w:r>
    </w:p>
    <w:p w:rsidR="00200BFA" w:rsidRDefault="00200BFA" w:rsidP="00FB708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BFA" w:rsidRPr="00F83994" w:rsidRDefault="00200BFA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Таблица 3.1</w:t>
      </w:r>
    </w:p>
    <w:tbl>
      <w:tblPr>
        <w:tblStyle w:val="a9"/>
        <w:tblW w:w="0" w:type="auto"/>
        <w:jc w:val="center"/>
        <w:tblLook w:val="04A0"/>
      </w:tblPr>
      <w:tblGrid>
        <w:gridCol w:w="2475"/>
        <w:gridCol w:w="3893"/>
        <w:gridCol w:w="2714"/>
      </w:tblGrid>
      <w:tr w:rsidR="00F83994" w:rsidRPr="00EE36EF" w:rsidTr="00C317F1">
        <w:trPr>
          <w:trHeight w:val="414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83994" w:rsidRPr="00F83994" w:rsidRDefault="00F83994" w:rsidP="00C317F1">
            <w:pPr>
              <w:jc w:val="center"/>
              <w:rPr>
                <w:b/>
              </w:rPr>
            </w:pPr>
            <w:r w:rsidRPr="00F83994">
              <w:rPr>
                <w:b/>
              </w:rPr>
              <w:t xml:space="preserve">Наименование </w:t>
            </w:r>
          </w:p>
          <w:p w:rsidR="00F83994" w:rsidRPr="00F83994" w:rsidRDefault="00F83994" w:rsidP="00C317F1">
            <w:pPr>
              <w:jc w:val="center"/>
              <w:rPr>
                <w:b/>
              </w:rPr>
            </w:pPr>
            <w:r w:rsidRPr="00F83994">
              <w:rPr>
                <w:b/>
              </w:rPr>
              <w:t>населённых пунктов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3994" w:rsidRPr="00F83994" w:rsidRDefault="00F83994" w:rsidP="00C317F1">
            <w:pPr>
              <w:jc w:val="center"/>
              <w:rPr>
                <w:b/>
              </w:rPr>
            </w:pPr>
            <w:r w:rsidRPr="00F83994">
              <w:rPr>
                <w:b/>
              </w:rPr>
              <w:t>Количество общей площади, кв.м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3994" w:rsidRPr="00F83994" w:rsidRDefault="00F83994" w:rsidP="00C317F1">
            <w:pPr>
              <w:jc w:val="center"/>
              <w:rPr>
                <w:b/>
              </w:rPr>
            </w:pPr>
            <w:r w:rsidRPr="00F83994">
              <w:rPr>
                <w:b/>
              </w:rPr>
              <w:t>Количестов домов, шт.</w:t>
            </w:r>
          </w:p>
        </w:tc>
      </w:tr>
      <w:tr w:rsidR="00F83994" w:rsidRPr="00EE36EF" w:rsidTr="00C317F1">
        <w:trPr>
          <w:trHeight w:val="276"/>
          <w:jc w:val="center"/>
        </w:trPr>
        <w:tc>
          <w:tcPr>
            <w:tcW w:w="0" w:type="auto"/>
            <w:vMerge/>
            <w:hideMark/>
          </w:tcPr>
          <w:p w:rsidR="00F83994" w:rsidRPr="00F83994" w:rsidRDefault="00F83994" w:rsidP="00C317F1">
            <w:pPr>
              <w:ind w:firstLine="709"/>
              <w:jc w:val="center"/>
            </w:pPr>
          </w:p>
        </w:tc>
        <w:tc>
          <w:tcPr>
            <w:tcW w:w="0" w:type="auto"/>
            <w:vMerge/>
            <w:hideMark/>
          </w:tcPr>
          <w:p w:rsidR="00F83994" w:rsidRPr="00F83994" w:rsidRDefault="00F83994" w:rsidP="00C317F1">
            <w:pPr>
              <w:ind w:firstLine="709"/>
              <w:jc w:val="center"/>
            </w:pPr>
          </w:p>
        </w:tc>
        <w:tc>
          <w:tcPr>
            <w:tcW w:w="0" w:type="auto"/>
            <w:vMerge/>
            <w:hideMark/>
          </w:tcPr>
          <w:p w:rsidR="00F83994" w:rsidRPr="00F83994" w:rsidRDefault="00F83994" w:rsidP="00C317F1">
            <w:pPr>
              <w:ind w:firstLine="709"/>
              <w:jc w:val="center"/>
            </w:pPr>
          </w:p>
        </w:tc>
      </w:tr>
      <w:tr w:rsidR="00F83994" w:rsidRPr="00EE36EF" w:rsidTr="00C317F1">
        <w:trPr>
          <w:jc w:val="center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color w:val="000000"/>
              </w:rPr>
            </w:pPr>
            <w:r w:rsidRPr="00F83994">
              <w:rPr>
                <w:color w:val="000000"/>
              </w:rPr>
              <w:t>д.Арлян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t>2395,70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t>41</w:t>
            </w:r>
          </w:p>
        </w:tc>
      </w:tr>
      <w:tr w:rsidR="00F83994" w:rsidRPr="00EE36EF" w:rsidTr="00C317F1">
        <w:trPr>
          <w:jc w:val="center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color w:val="000000"/>
              </w:rPr>
            </w:pPr>
            <w:r w:rsidRPr="00F83994">
              <w:rPr>
                <w:color w:val="000000"/>
              </w:rPr>
              <w:t>с.Барабановка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t>6991,40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t>128</w:t>
            </w:r>
          </w:p>
        </w:tc>
      </w:tr>
      <w:tr w:rsidR="00F83994" w:rsidRPr="00EE36EF" w:rsidTr="00C317F1">
        <w:trPr>
          <w:jc w:val="center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color w:val="000000"/>
              </w:rPr>
            </w:pPr>
            <w:r w:rsidRPr="00F83994">
              <w:rPr>
                <w:color w:val="000000"/>
              </w:rPr>
              <w:t>д.НоваяКирга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t>1155,40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t>30</w:t>
            </w:r>
          </w:p>
        </w:tc>
      </w:tr>
      <w:tr w:rsidR="00F83994" w:rsidRPr="00EE36EF" w:rsidTr="00C317F1">
        <w:trPr>
          <w:jc w:val="center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color w:val="000000"/>
              </w:rPr>
            </w:pPr>
            <w:r w:rsidRPr="00F83994">
              <w:rPr>
                <w:color w:val="000000"/>
              </w:rPr>
              <w:t>д.Норкан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t>2676,20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t>51</w:t>
            </w:r>
          </w:p>
        </w:tc>
      </w:tr>
      <w:tr w:rsidR="00F83994" w:rsidRPr="00EE36EF" w:rsidTr="00C317F1">
        <w:trPr>
          <w:jc w:val="center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color w:val="000000"/>
              </w:rPr>
            </w:pPr>
            <w:r w:rsidRPr="00F83994">
              <w:rPr>
                <w:color w:val="000000"/>
              </w:rPr>
              <w:t>с.Сандугач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t>6790,20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t>169</w:t>
            </w:r>
          </w:p>
        </w:tc>
      </w:tr>
      <w:tr w:rsidR="00F83994" w:rsidRPr="00EE36EF" w:rsidTr="00C317F1">
        <w:trPr>
          <w:trHeight w:val="251"/>
          <w:jc w:val="center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color w:val="000000"/>
              </w:rPr>
            </w:pPr>
            <w:r w:rsidRPr="00F83994">
              <w:rPr>
                <w:color w:val="000000"/>
              </w:rPr>
              <w:t>с.Рабак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t>8397,90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t>155</w:t>
            </w:r>
          </w:p>
        </w:tc>
      </w:tr>
      <w:tr w:rsidR="00F83994" w:rsidRPr="00147B7F" w:rsidTr="00C317F1">
        <w:trPr>
          <w:trHeight w:val="288"/>
          <w:jc w:val="center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jc w:val="both"/>
            </w:pPr>
            <w:r w:rsidRPr="00F83994">
              <w:rPr>
                <w:b/>
                <w:bCs/>
              </w:rPr>
              <w:t>итого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b/>
              </w:rPr>
            </w:pPr>
            <w:r w:rsidRPr="00F83994">
              <w:rPr>
                <w:b/>
              </w:rPr>
              <w:t>28406,8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b/>
              </w:rPr>
            </w:pPr>
            <w:r w:rsidRPr="00F83994">
              <w:rPr>
                <w:b/>
              </w:rPr>
              <w:t>574</w:t>
            </w:r>
          </w:p>
        </w:tc>
      </w:tr>
    </w:tbl>
    <w:p w:rsidR="00F83994" w:rsidRPr="00147B7F" w:rsidRDefault="00F83994" w:rsidP="00F83994">
      <w:pPr>
        <w:jc w:val="both"/>
        <w:rPr>
          <w:b/>
          <w:bCs/>
          <w:highlight w:val="lightGray"/>
        </w:rPr>
      </w:pPr>
    </w:p>
    <w:p w:rsidR="00F83994" w:rsidRP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>Планировочная структура проектируемого сельсовета состоит из последовательной цепи населенных пунктов, расположенных между собой на близком расстоянии.</w:t>
      </w:r>
    </w:p>
    <w:p w:rsidR="00F83994" w:rsidRP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lastRenderedPageBreak/>
        <w:t xml:space="preserve">В районах нового строительства населенных пунктов основные планировочные оси акцентированы размещением общественных центров. </w:t>
      </w:r>
    </w:p>
    <w:p w:rsidR="00F83994" w:rsidRP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>Каждый участок представляет собой совокупность тех или иных запроектированных функциональных зон, связанных между собой системой проектируемых автодорог местного значения, основных и второстепенных улиц.</w:t>
      </w:r>
    </w:p>
    <w:p w:rsidR="00F83994" w:rsidRP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>Численность населения Сандугачевского сельсовета Янаульского района составляет на 2014г. 1,38 тыс. чел.</w:t>
      </w:r>
    </w:p>
    <w:p w:rsidR="00F83994" w:rsidRP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>Прогнозируется стабилизация естественного прироста населения и незначительный прирост миграционных процессов. В связи с чем уменьшение численности населения в населённых пунктах в основном не прогнозируется.</w:t>
      </w:r>
    </w:p>
    <w:p w:rsidR="00F83994" w:rsidRP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 xml:space="preserve">В основу проектной системы расселения заложены следующие положения: </w:t>
      </w:r>
    </w:p>
    <w:p w:rsidR="00F83994" w:rsidRP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>Принцип максимального сохранения сложившейся сети сельских поселений.</w:t>
      </w:r>
    </w:p>
    <w:p w:rsidR="00F83994" w:rsidRP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 xml:space="preserve">Переход к многообразию форм ведения сельского хозяйства от крупных сельскохозяйственных предприятий до мелких фермерских хозяйств, включающих одну или несколько семей, поможет обеспечить жизнеспособность населенных пунктов численностью менее 50 человек. Снятие ограничений в жилищном строительстве во всех типах сельских населенных пунктов, включая мелкие, их полное инженерное благоустройство на базе локальных систем, строительство дорог и прочих видов коммуникационной связи будет способствовать решению важнейшей социальной проблемы – закреплению кадров на селе. </w:t>
      </w:r>
    </w:p>
    <w:p w:rsidR="00F83994" w:rsidRP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>Учитывая вышеуказанное, настоящим проектом предусматривается сохранение всех населенных пунктов.</w:t>
      </w:r>
    </w:p>
    <w:p w:rsidR="00F83994" w:rsidRP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>2) Второй принцип, положенный в систему расселения, заключается в том, что каждый населенный пункт рассматривается как часть создаваемой местной системы расселения, т.е. вовлечен в систему взаимосвязанных населенных пунктов с развитой транспортной структурой.</w:t>
      </w:r>
    </w:p>
    <w:p w:rsidR="00F83994" w:rsidRP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994" w:rsidRDefault="00F83994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rFonts w:ascii="Times New Roman CYR" w:hAnsi="Times New Roman CYR" w:cs="Times New Roman CYR"/>
          <w:sz w:val="28"/>
          <w:szCs w:val="28"/>
        </w:rPr>
        <w:t>Проектная численность населения по населённым пунктам</w:t>
      </w:r>
    </w:p>
    <w:p w:rsidR="00200BFA" w:rsidRPr="00F83994" w:rsidRDefault="00200BFA" w:rsidP="00F8399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1294"/>
        <w:gridCol w:w="1898"/>
        <w:gridCol w:w="1550"/>
        <w:gridCol w:w="1955"/>
        <w:gridCol w:w="1583"/>
      </w:tblGrid>
      <w:tr w:rsidR="00F83994" w:rsidRPr="00C60632" w:rsidTr="00C317F1">
        <w:trPr>
          <w:trHeight w:val="1260"/>
        </w:trPr>
        <w:tc>
          <w:tcPr>
            <w:tcW w:w="0" w:type="auto"/>
            <w:vAlign w:val="center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rPr>
                <w:b/>
                <w:bCs/>
              </w:rPr>
              <w:t>На 01.01. 2014г.*</w:t>
            </w:r>
          </w:p>
        </w:tc>
        <w:tc>
          <w:tcPr>
            <w:tcW w:w="0" w:type="auto"/>
            <w:vAlign w:val="center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rPr>
                <w:b/>
                <w:bCs/>
              </w:rPr>
              <w:t>Всего по с/с на 01.01.2014г</w:t>
            </w:r>
          </w:p>
        </w:tc>
        <w:tc>
          <w:tcPr>
            <w:tcW w:w="0" w:type="auto"/>
            <w:vAlign w:val="center"/>
            <w:hideMark/>
          </w:tcPr>
          <w:p w:rsidR="00F83994" w:rsidRPr="00F83994" w:rsidRDefault="00F83994" w:rsidP="00F83994">
            <w:pPr>
              <w:jc w:val="center"/>
            </w:pPr>
            <w:r w:rsidRPr="00F83994">
              <w:rPr>
                <w:b/>
                <w:bCs/>
              </w:rPr>
              <w:t>Расчёт-ный срок 203</w:t>
            </w:r>
            <w:r>
              <w:rPr>
                <w:b/>
                <w:bCs/>
              </w:rPr>
              <w:t>0</w:t>
            </w:r>
            <w:r w:rsidRPr="00F83994">
              <w:rPr>
                <w:b/>
                <w:bCs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F83994" w:rsidRPr="00F83994" w:rsidRDefault="00F83994" w:rsidP="00C317F1">
            <w:pPr>
              <w:jc w:val="center"/>
            </w:pPr>
            <w:r>
              <w:rPr>
                <w:b/>
                <w:bCs/>
              </w:rPr>
              <w:t>Расчёт-ный срок 2030</w:t>
            </w:r>
            <w:r w:rsidRPr="00F83994">
              <w:rPr>
                <w:b/>
                <w:bCs/>
              </w:rPr>
              <w:t>г., всего по с/с</w:t>
            </w:r>
          </w:p>
        </w:tc>
        <w:tc>
          <w:tcPr>
            <w:tcW w:w="0" w:type="auto"/>
            <w:vAlign w:val="center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rPr>
                <w:b/>
                <w:bCs/>
              </w:rPr>
              <w:t>Примечание</w:t>
            </w:r>
          </w:p>
        </w:tc>
      </w:tr>
      <w:tr w:rsidR="00F83994" w:rsidRPr="00C60632" w:rsidTr="00C317F1">
        <w:trPr>
          <w:trHeight w:val="345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rPr>
                <w:b/>
                <w:bCs/>
              </w:rPr>
              <w:t>2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rPr>
                <w:b/>
                <w:bCs/>
              </w:rPr>
              <w:t>3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rPr>
                <w:b/>
                <w:bCs/>
              </w:rPr>
              <w:t>4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rPr>
                <w:b/>
                <w:bCs/>
              </w:rPr>
              <w:t>5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rPr>
                <w:b/>
                <w:bCs/>
              </w:rPr>
              <w:t>6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</w:pPr>
            <w:r w:rsidRPr="00F83994">
              <w:rPr>
                <w:b/>
                <w:bCs/>
              </w:rPr>
              <w:t>7</w:t>
            </w:r>
          </w:p>
        </w:tc>
      </w:tr>
      <w:tr w:rsidR="00F83994" w:rsidRPr="00C60632" w:rsidTr="00C317F1">
        <w:trPr>
          <w:trHeight w:val="270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color w:val="000000"/>
              </w:rPr>
            </w:pPr>
            <w:r w:rsidRPr="00F83994">
              <w:rPr>
                <w:b/>
                <w:bCs/>
                <w:color w:val="000000"/>
              </w:rPr>
              <w:t>Сандугачский сельсовет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b/>
                <w:bCs/>
                <w:color w:val="000000"/>
              </w:rPr>
              <w:t>1385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b/>
                <w:bCs/>
                <w:color w:val="000000"/>
              </w:rPr>
              <w:t>1385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/>
        </w:tc>
      </w:tr>
      <w:tr w:rsidR="00F83994" w:rsidRPr="00C60632" w:rsidTr="00C317F1">
        <w:trPr>
          <w:trHeight w:val="270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color w:val="000000"/>
              </w:rPr>
            </w:pPr>
            <w:r w:rsidRPr="00F83994">
              <w:rPr>
                <w:color w:val="000000"/>
              </w:rPr>
              <w:t>д.Арлян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color w:val="000000"/>
              </w:rPr>
              <w:t>89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color w:val="000000"/>
              </w:rPr>
              <w:t>89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/>
        </w:tc>
      </w:tr>
      <w:tr w:rsidR="00F83994" w:rsidRPr="00C60632" w:rsidTr="00C317F1">
        <w:trPr>
          <w:trHeight w:val="270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color w:val="000000"/>
              </w:rPr>
            </w:pPr>
            <w:r w:rsidRPr="00F83994">
              <w:rPr>
                <w:color w:val="000000"/>
              </w:rPr>
              <w:t>с.Барабановка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color w:val="000000"/>
              </w:rPr>
              <w:t>342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color w:val="000000"/>
              </w:rPr>
              <w:t>342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/>
        </w:tc>
      </w:tr>
      <w:tr w:rsidR="00F83994" w:rsidRPr="00C60632" w:rsidTr="00C317F1">
        <w:trPr>
          <w:trHeight w:val="270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color w:val="000000"/>
              </w:rPr>
            </w:pPr>
            <w:r w:rsidRPr="00F83994">
              <w:rPr>
                <w:color w:val="000000"/>
              </w:rPr>
              <w:t>д.НоваяКирга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color w:val="000000"/>
              </w:rPr>
              <w:t>59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color w:val="000000"/>
              </w:rPr>
              <w:t>59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/>
        </w:tc>
      </w:tr>
      <w:tr w:rsidR="00F83994" w:rsidRPr="00147B7F" w:rsidTr="00C317F1">
        <w:trPr>
          <w:trHeight w:val="270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color w:val="000000"/>
              </w:rPr>
            </w:pPr>
            <w:r w:rsidRPr="00F83994">
              <w:rPr>
                <w:color w:val="000000"/>
              </w:rPr>
              <w:t>д.Норкан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color w:val="000000"/>
              </w:rPr>
              <w:t>124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color w:val="000000"/>
              </w:rPr>
              <w:t>124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/>
        </w:tc>
      </w:tr>
      <w:tr w:rsidR="00F83994" w:rsidRPr="00147B7F" w:rsidTr="00C317F1">
        <w:trPr>
          <w:trHeight w:val="270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color w:val="000000"/>
              </w:rPr>
            </w:pPr>
            <w:r w:rsidRPr="00F83994">
              <w:rPr>
                <w:color w:val="000000"/>
              </w:rPr>
              <w:t>с.Сандугач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color w:val="000000"/>
              </w:rPr>
              <w:t>392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color w:val="000000"/>
              </w:rPr>
              <w:t>392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highlight w:val="lightGray"/>
              </w:rPr>
            </w:pPr>
          </w:p>
        </w:tc>
      </w:tr>
      <w:tr w:rsidR="00F83994" w:rsidRPr="00147B7F" w:rsidTr="00C317F1">
        <w:trPr>
          <w:trHeight w:val="270"/>
        </w:trPr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color w:val="000000"/>
              </w:rPr>
            </w:pPr>
            <w:r w:rsidRPr="00F83994">
              <w:rPr>
                <w:color w:val="000000"/>
              </w:rPr>
              <w:t>с.Рабак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color w:val="000000"/>
              </w:rPr>
              <w:t>379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  <w:r w:rsidRPr="00F83994">
              <w:rPr>
                <w:color w:val="000000"/>
              </w:rPr>
              <w:t>379</w:t>
            </w: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F83994" w:rsidRPr="00F83994" w:rsidRDefault="00F83994" w:rsidP="00C317F1">
            <w:pPr>
              <w:rPr>
                <w:highlight w:val="lightGray"/>
              </w:rPr>
            </w:pPr>
          </w:p>
        </w:tc>
      </w:tr>
    </w:tbl>
    <w:p w:rsidR="00F83994" w:rsidRPr="00147B7F" w:rsidRDefault="00F83994" w:rsidP="00F83994">
      <w:pPr>
        <w:ind w:firstLine="709"/>
        <w:jc w:val="both"/>
        <w:rPr>
          <w:highlight w:val="lightGray"/>
        </w:rPr>
      </w:pPr>
    </w:p>
    <w:p w:rsidR="00F83994" w:rsidRPr="00F83994" w:rsidRDefault="00F83994" w:rsidP="00F83994">
      <w:pPr>
        <w:spacing w:line="360" w:lineRule="auto"/>
        <w:ind w:firstLine="709"/>
        <w:jc w:val="both"/>
        <w:rPr>
          <w:sz w:val="28"/>
          <w:szCs w:val="28"/>
        </w:rPr>
      </w:pPr>
      <w:r w:rsidRPr="00F83994">
        <w:rPr>
          <w:sz w:val="28"/>
          <w:szCs w:val="28"/>
        </w:rPr>
        <w:t xml:space="preserve">Общая прогнозная численность населения по проекту составит 1,38тыс.чел. </w:t>
      </w:r>
    </w:p>
    <w:p w:rsidR="00F83994" w:rsidRPr="00F83994" w:rsidRDefault="00F83994" w:rsidP="00F83994">
      <w:pPr>
        <w:spacing w:line="360" w:lineRule="auto"/>
        <w:ind w:firstLine="709"/>
        <w:jc w:val="both"/>
        <w:rPr>
          <w:sz w:val="28"/>
          <w:szCs w:val="28"/>
        </w:rPr>
      </w:pPr>
      <w:r w:rsidRPr="00F83994">
        <w:rPr>
          <w:sz w:val="28"/>
          <w:szCs w:val="28"/>
        </w:rPr>
        <w:t>На предприятиях и в учреждениях сельсовета работают около 22% трудоспособного населения. В связи с близостью районного центра большая часть трудоспособного населения трудится в районном центре.</w:t>
      </w:r>
    </w:p>
    <w:p w:rsidR="00F83994" w:rsidRPr="00F83994" w:rsidRDefault="00F83994" w:rsidP="00F83994">
      <w:pPr>
        <w:spacing w:line="360" w:lineRule="auto"/>
        <w:ind w:firstLine="709"/>
        <w:jc w:val="both"/>
        <w:rPr>
          <w:sz w:val="28"/>
          <w:szCs w:val="28"/>
        </w:rPr>
      </w:pPr>
      <w:r w:rsidRPr="00F83994">
        <w:rPr>
          <w:sz w:val="28"/>
          <w:szCs w:val="28"/>
        </w:rPr>
        <w:t>Проектом предлагается сохранение существующих предприятий и сохранение территорий недействующих предприятий. При улучшении экономической ситуации на этих территориях возможно восстановление производств, где будут созданы дополнительные рабочие места.</w:t>
      </w:r>
    </w:p>
    <w:p w:rsidR="00F83994" w:rsidRPr="00F83994" w:rsidRDefault="00F83994" w:rsidP="00F83994">
      <w:pPr>
        <w:spacing w:line="360" w:lineRule="auto"/>
        <w:ind w:firstLine="709"/>
        <w:jc w:val="both"/>
        <w:rPr>
          <w:sz w:val="28"/>
          <w:szCs w:val="28"/>
        </w:rPr>
      </w:pPr>
      <w:r w:rsidRPr="00F83994">
        <w:rPr>
          <w:sz w:val="28"/>
          <w:szCs w:val="28"/>
        </w:rPr>
        <w:t>На расчётный срок численность трудоспособного населения прогнозируется в пределах 60 % от всего населения.</w:t>
      </w:r>
    </w:p>
    <w:p w:rsidR="00F83994" w:rsidRPr="00F83994" w:rsidRDefault="00F83994" w:rsidP="00F83994">
      <w:pPr>
        <w:spacing w:line="360" w:lineRule="auto"/>
        <w:ind w:firstLine="709"/>
        <w:jc w:val="both"/>
        <w:rPr>
          <w:sz w:val="28"/>
          <w:szCs w:val="28"/>
        </w:rPr>
      </w:pPr>
      <w:r w:rsidRPr="00F83994">
        <w:rPr>
          <w:sz w:val="28"/>
          <w:szCs w:val="28"/>
        </w:rPr>
        <w:t xml:space="preserve">На расчётный срок сохраняется занятость на существующих предприятиях. </w:t>
      </w:r>
    </w:p>
    <w:p w:rsidR="00F83994" w:rsidRDefault="00F83994" w:rsidP="00F83994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83994">
        <w:rPr>
          <w:sz w:val="28"/>
          <w:szCs w:val="28"/>
        </w:rPr>
        <w:t>В связи со строительством ряда предприятий на близлежащих территориях и строительство объектов культурно-бытового обслуживания на территории сельсовета, население на расчётный срок обеспечивается дополнительными рабочими местами.</w:t>
      </w:r>
    </w:p>
    <w:p w:rsidR="00322E38" w:rsidRPr="0088385D" w:rsidRDefault="00322E38" w:rsidP="00BE20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70E5B">
        <w:rPr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</w:t>
      </w:r>
    </w:p>
    <w:p w:rsidR="00322E38" w:rsidRPr="00C70E5B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322E38" w:rsidRPr="00C70E5B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функциональное зонирование территории поселения;</w:t>
      </w:r>
    </w:p>
    <w:p w:rsidR="00322E38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D73C05" w:rsidRDefault="00322E38" w:rsidP="00BE2064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E05F3">
        <w:rPr>
          <w:b/>
          <w:spacing w:val="-4"/>
          <w:sz w:val="28"/>
          <w:szCs w:val="28"/>
        </w:rPr>
        <w:lastRenderedPageBreak/>
        <w:t>Образование</w:t>
      </w:r>
      <w:r w:rsidRPr="001E05F3">
        <w:rPr>
          <w:spacing w:val="-4"/>
          <w:sz w:val="28"/>
          <w:szCs w:val="28"/>
        </w:rPr>
        <w:t xml:space="preserve">. </w:t>
      </w:r>
      <w:r w:rsidR="00D73C05">
        <w:rPr>
          <w:spacing w:val="-4"/>
          <w:sz w:val="28"/>
          <w:szCs w:val="28"/>
        </w:rPr>
        <w:t xml:space="preserve">В настоящее время на территории </w:t>
      </w:r>
      <w:r w:rsidR="0008058C">
        <w:rPr>
          <w:spacing w:val="-4"/>
          <w:sz w:val="28"/>
          <w:szCs w:val="28"/>
        </w:rPr>
        <w:t>Сандугачевского</w:t>
      </w:r>
      <w:r w:rsidR="00D73C05">
        <w:rPr>
          <w:spacing w:val="-4"/>
          <w:sz w:val="28"/>
          <w:szCs w:val="28"/>
        </w:rPr>
        <w:t xml:space="preserve"> сельского поселения находятся</w:t>
      </w:r>
      <w:r w:rsidR="00C317F1">
        <w:rPr>
          <w:spacing w:val="-4"/>
          <w:sz w:val="28"/>
          <w:szCs w:val="28"/>
        </w:rPr>
        <w:t xml:space="preserve"> средняя</w:t>
      </w:r>
      <w:r w:rsidR="00D73C05">
        <w:rPr>
          <w:spacing w:val="-4"/>
          <w:sz w:val="28"/>
          <w:szCs w:val="28"/>
        </w:rPr>
        <w:t xml:space="preserve"> </w:t>
      </w:r>
      <w:r w:rsidR="00D73C05" w:rsidRPr="00D73C05">
        <w:rPr>
          <w:spacing w:val="-4"/>
          <w:sz w:val="28"/>
          <w:szCs w:val="28"/>
        </w:rPr>
        <w:t>школа в с.</w:t>
      </w:r>
      <w:r w:rsidR="00D72494">
        <w:rPr>
          <w:spacing w:val="-4"/>
          <w:sz w:val="28"/>
          <w:szCs w:val="28"/>
        </w:rPr>
        <w:t>Сандугач</w:t>
      </w:r>
      <w:r w:rsidR="00A36E6D">
        <w:rPr>
          <w:spacing w:val="-4"/>
          <w:sz w:val="28"/>
          <w:szCs w:val="28"/>
        </w:rPr>
        <w:t>,</w:t>
      </w:r>
      <w:r w:rsidR="00EF3918">
        <w:rPr>
          <w:spacing w:val="-4"/>
          <w:sz w:val="28"/>
          <w:szCs w:val="28"/>
        </w:rPr>
        <w:t xml:space="preserve"> </w:t>
      </w:r>
      <w:r w:rsidR="00D72494">
        <w:rPr>
          <w:spacing w:val="-4"/>
          <w:sz w:val="28"/>
          <w:szCs w:val="28"/>
        </w:rPr>
        <w:t>детский сад в с.Сандугач,</w:t>
      </w:r>
      <w:r w:rsidR="00C317F1">
        <w:rPr>
          <w:spacing w:val="-4"/>
          <w:sz w:val="28"/>
          <w:szCs w:val="28"/>
        </w:rPr>
        <w:t xml:space="preserve"> начальная</w:t>
      </w:r>
      <w:r w:rsidR="00D72494">
        <w:rPr>
          <w:spacing w:val="-4"/>
          <w:sz w:val="28"/>
          <w:szCs w:val="28"/>
        </w:rPr>
        <w:t xml:space="preserve"> школа в с.Рабак</w:t>
      </w:r>
      <w:r w:rsidR="00EF3918">
        <w:rPr>
          <w:spacing w:val="-4"/>
          <w:sz w:val="28"/>
          <w:szCs w:val="28"/>
        </w:rPr>
        <w:t>,</w:t>
      </w:r>
      <w:r w:rsidR="00A36E6D">
        <w:rPr>
          <w:spacing w:val="-4"/>
          <w:sz w:val="28"/>
          <w:szCs w:val="28"/>
        </w:rPr>
        <w:t xml:space="preserve"> детский</w:t>
      </w:r>
      <w:r w:rsidR="00D72494">
        <w:rPr>
          <w:spacing w:val="-4"/>
          <w:sz w:val="28"/>
          <w:szCs w:val="28"/>
        </w:rPr>
        <w:t xml:space="preserve"> сад </w:t>
      </w:r>
      <w:r w:rsidR="00D73C05" w:rsidRPr="00D73C05">
        <w:rPr>
          <w:spacing w:val="-4"/>
          <w:sz w:val="28"/>
          <w:szCs w:val="28"/>
        </w:rPr>
        <w:t>в с.</w:t>
      </w:r>
      <w:r w:rsidR="00D72494">
        <w:rPr>
          <w:spacing w:val="-4"/>
          <w:sz w:val="28"/>
          <w:szCs w:val="28"/>
        </w:rPr>
        <w:t xml:space="preserve">Рабак, детский сад </w:t>
      </w:r>
      <w:r w:rsidR="00D72494" w:rsidRPr="00D73C05">
        <w:rPr>
          <w:spacing w:val="-4"/>
          <w:sz w:val="28"/>
          <w:szCs w:val="28"/>
        </w:rPr>
        <w:t>в с.</w:t>
      </w:r>
      <w:r w:rsidR="00D72494">
        <w:rPr>
          <w:spacing w:val="-4"/>
          <w:sz w:val="28"/>
          <w:szCs w:val="28"/>
        </w:rPr>
        <w:t>Барабановка,</w:t>
      </w:r>
    </w:p>
    <w:p w:rsidR="00322E38" w:rsidRPr="00C317F1" w:rsidRDefault="00322E38" w:rsidP="00BE206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Здравоохранение</w:t>
      </w:r>
      <w:r w:rsidRPr="00B94217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На территории</w:t>
      </w:r>
      <w:r w:rsidR="00B94217">
        <w:rPr>
          <w:sz w:val="28"/>
          <w:szCs w:val="28"/>
          <w:lang w:eastAsia="en-US"/>
        </w:rPr>
        <w:t xml:space="preserve"> </w:t>
      </w:r>
      <w:r w:rsidR="0008058C">
        <w:rPr>
          <w:sz w:val="28"/>
          <w:szCs w:val="28"/>
          <w:lang w:eastAsia="en-US"/>
        </w:rPr>
        <w:t>Сандугачевского</w:t>
      </w:r>
      <w:r w:rsidR="001B2D82" w:rsidRPr="00B94217">
        <w:rPr>
          <w:sz w:val="28"/>
          <w:szCs w:val="28"/>
          <w:lang w:eastAsia="en-US"/>
        </w:rPr>
        <w:t xml:space="preserve"> сельского поселения</w:t>
      </w:r>
      <w:r w:rsidR="001B2D82" w:rsidRPr="001E05F3">
        <w:rPr>
          <w:sz w:val="28"/>
          <w:szCs w:val="28"/>
          <w:lang w:eastAsia="en-US"/>
        </w:rPr>
        <w:t xml:space="preserve"> </w:t>
      </w:r>
      <w:r w:rsidRPr="00EF3918">
        <w:rPr>
          <w:sz w:val="28"/>
          <w:szCs w:val="28"/>
          <w:lang w:eastAsia="en-US"/>
        </w:rPr>
        <w:t>работает</w:t>
      </w:r>
      <w:r w:rsidR="00C16084" w:rsidRPr="00EF3918">
        <w:rPr>
          <w:sz w:val="28"/>
          <w:szCs w:val="28"/>
        </w:rPr>
        <w:t xml:space="preserve"> </w:t>
      </w:r>
      <w:r w:rsidR="00EF3918" w:rsidRPr="00B94217">
        <w:rPr>
          <w:sz w:val="28"/>
          <w:szCs w:val="28"/>
          <w:lang w:eastAsia="en-US"/>
        </w:rPr>
        <w:t>фельдше</w:t>
      </w:r>
      <w:r w:rsidR="00EF3918">
        <w:rPr>
          <w:sz w:val="28"/>
          <w:szCs w:val="28"/>
          <w:lang w:eastAsia="en-US"/>
        </w:rPr>
        <w:t xml:space="preserve">рско-акушерский пункт (ФАП) </w:t>
      </w:r>
      <w:r w:rsidR="00C16084" w:rsidRPr="00EF3918">
        <w:rPr>
          <w:sz w:val="28"/>
          <w:szCs w:val="28"/>
          <w:lang w:eastAsia="en-US"/>
        </w:rPr>
        <w:t xml:space="preserve">в </w:t>
      </w:r>
      <w:r w:rsidR="000F2BF3">
        <w:rPr>
          <w:sz w:val="28"/>
          <w:szCs w:val="28"/>
          <w:lang w:eastAsia="en-US"/>
        </w:rPr>
        <w:t>с.Сандугач</w:t>
      </w:r>
      <w:r w:rsidR="00C16084">
        <w:rPr>
          <w:sz w:val="28"/>
          <w:szCs w:val="28"/>
          <w:lang w:eastAsia="en-US"/>
        </w:rPr>
        <w:t>,</w:t>
      </w:r>
      <w:r w:rsidR="00232A62">
        <w:rPr>
          <w:sz w:val="28"/>
          <w:szCs w:val="28"/>
          <w:lang w:eastAsia="en-US"/>
        </w:rPr>
        <w:t xml:space="preserve"> </w:t>
      </w:r>
      <w:r w:rsidR="00B94217" w:rsidRPr="00B94217">
        <w:rPr>
          <w:sz w:val="28"/>
          <w:szCs w:val="28"/>
          <w:lang w:eastAsia="en-US"/>
        </w:rPr>
        <w:t>фельдше</w:t>
      </w:r>
      <w:r w:rsidR="00C16084">
        <w:rPr>
          <w:sz w:val="28"/>
          <w:szCs w:val="28"/>
          <w:lang w:eastAsia="en-US"/>
        </w:rPr>
        <w:t xml:space="preserve">рско-акушерский пункт (ФАП) в </w:t>
      </w:r>
      <w:r w:rsidR="009D347B">
        <w:rPr>
          <w:sz w:val="28"/>
          <w:szCs w:val="28"/>
          <w:lang w:eastAsia="en-US"/>
        </w:rPr>
        <w:t>с.</w:t>
      </w:r>
      <w:r w:rsidR="000F2BF3">
        <w:rPr>
          <w:sz w:val="28"/>
          <w:szCs w:val="28"/>
          <w:lang w:eastAsia="en-US"/>
        </w:rPr>
        <w:t>Барабановка</w:t>
      </w:r>
      <w:r w:rsidR="009D347B">
        <w:rPr>
          <w:sz w:val="28"/>
          <w:szCs w:val="28"/>
          <w:lang w:eastAsia="en-US"/>
        </w:rPr>
        <w:t xml:space="preserve">, </w:t>
      </w:r>
      <w:r w:rsidR="009D347B" w:rsidRPr="00B94217">
        <w:rPr>
          <w:sz w:val="28"/>
          <w:szCs w:val="28"/>
          <w:lang w:eastAsia="en-US"/>
        </w:rPr>
        <w:t>фельдше</w:t>
      </w:r>
      <w:r w:rsidR="009D347B">
        <w:rPr>
          <w:sz w:val="28"/>
          <w:szCs w:val="28"/>
          <w:lang w:eastAsia="en-US"/>
        </w:rPr>
        <w:t>рско-акушерский пункт (ФАП) в с.</w:t>
      </w:r>
      <w:r w:rsidR="000F2BF3" w:rsidRPr="00C317F1">
        <w:rPr>
          <w:sz w:val="28"/>
          <w:szCs w:val="28"/>
          <w:lang w:eastAsia="en-US"/>
        </w:rPr>
        <w:t>Рабак</w:t>
      </w:r>
      <w:r w:rsidR="009D347B" w:rsidRPr="00C317F1">
        <w:rPr>
          <w:sz w:val="28"/>
          <w:szCs w:val="28"/>
          <w:lang w:eastAsia="en-US"/>
        </w:rPr>
        <w:t>.</w:t>
      </w:r>
    </w:p>
    <w:p w:rsidR="00945458" w:rsidRPr="00C317F1" w:rsidRDefault="00322E38" w:rsidP="00BE206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C317F1">
        <w:rPr>
          <w:b/>
          <w:sz w:val="28"/>
          <w:szCs w:val="28"/>
          <w:lang w:eastAsia="en-US"/>
        </w:rPr>
        <w:t xml:space="preserve">Спортивные </w:t>
      </w:r>
      <w:r w:rsidR="00AC0F33" w:rsidRPr="00C317F1">
        <w:rPr>
          <w:b/>
          <w:sz w:val="28"/>
          <w:szCs w:val="28"/>
          <w:lang w:eastAsia="en-US"/>
        </w:rPr>
        <w:t xml:space="preserve">и игровые объекты </w:t>
      </w:r>
      <w:r w:rsidRPr="00C317F1">
        <w:rPr>
          <w:b/>
          <w:sz w:val="28"/>
          <w:szCs w:val="28"/>
          <w:lang w:eastAsia="en-US"/>
        </w:rPr>
        <w:t>.</w:t>
      </w:r>
    </w:p>
    <w:p w:rsidR="00322E38" w:rsidRPr="00C317F1" w:rsidRDefault="00322E38" w:rsidP="00CA41B8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C317F1">
        <w:rPr>
          <w:sz w:val="28"/>
          <w:szCs w:val="28"/>
          <w:lang w:eastAsia="en-US"/>
        </w:rPr>
        <w:t>Спортивн</w:t>
      </w:r>
      <w:r w:rsidR="00C317F1" w:rsidRPr="00C317F1">
        <w:rPr>
          <w:sz w:val="28"/>
          <w:szCs w:val="28"/>
          <w:lang w:eastAsia="en-US"/>
        </w:rPr>
        <w:t>ые</w:t>
      </w:r>
      <w:r w:rsidRPr="00C317F1">
        <w:rPr>
          <w:sz w:val="28"/>
          <w:szCs w:val="28"/>
          <w:lang w:eastAsia="en-US"/>
        </w:rPr>
        <w:t xml:space="preserve"> площадк</w:t>
      </w:r>
      <w:r w:rsidR="00C317F1" w:rsidRPr="00C317F1">
        <w:rPr>
          <w:sz w:val="28"/>
          <w:szCs w:val="28"/>
          <w:lang w:eastAsia="en-US"/>
        </w:rPr>
        <w:t>и</w:t>
      </w:r>
      <w:r w:rsidRPr="00C317F1">
        <w:rPr>
          <w:sz w:val="28"/>
          <w:szCs w:val="28"/>
          <w:lang w:eastAsia="en-US"/>
        </w:rPr>
        <w:t xml:space="preserve"> при школ</w:t>
      </w:r>
      <w:r w:rsidR="00C317F1" w:rsidRPr="00C317F1">
        <w:rPr>
          <w:sz w:val="28"/>
          <w:szCs w:val="28"/>
          <w:lang w:eastAsia="en-US"/>
        </w:rPr>
        <w:t>ах</w:t>
      </w:r>
      <w:r w:rsidRPr="00C317F1">
        <w:rPr>
          <w:sz w:val="28"/>
          <w:szCs w:val="28"/>
          <w:lang w:eastAsia="en-US"/>
        </w:rPr>
        <w:t>;</w:t>
      </w:r>
    </w:p>
    <w:p w:rsidR="00BE2064" w:rsidRDefault="00C317F1" w:rsidP="00CA41B8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8"/>
        <w:contextualSpacing/>
        <w:jc w:val="both"/>
        <w:rPr>
          <w:sz w:val="28"/>
          <w:szCs w:val="28"/>
          <w:lang w:eastAsia="en-US"/>
        </w:rPr>
      </w:pPr>
      <w:r w:rsidRPr="00C317F1">
        <w:rPr>
          <w:sz w:val="28"/>
          <w:szCs w:val="28"/>
          <w:lang w:eastAsia="en-US"/>
        </w:rPr>
        <w:t>Д</w:t>
      </w:r>
      <w:r w:rsidR="00AC0F33" w:rsidRPr="00C317F1">
        <w:rPr>
          <w:sz w:val="28"/>
          <w:szCs w:val="28"/>
          <w:lang w:eastAsia="en-US"/>
        </w:rPr>
        <w:t>етски</w:t>
      </w:r>
      <w:r w:rsidRPr="00C317F1">
        <w:rPr>
          <w:sz w:val="28"/>
          <w:szCs w:val="28"/>
          <w:lang w:eastAsia="en-US"/>
        </w:rPr>
        <w:t>е</w:t>
      </w:r>
      <w:r w:rsidR="00AC0F33" w:rsidRPr="00C317F1">
        <w:rPr>
          <w:sz w:val="28"/>
          <w:szCs w:val="28"/>
          <w:lang w:eastAsia="en-US"/>
        </w:rPr>
        <w:t xml:space="preserve"> игровы</w:t>
      </w:r>
      <w:r w:rsidRPr="00C317F1">
        <w:rPr>
          <w:sz w:val="28"/>
          <w:szCs w:val="28"/>
          <w:lang w:eastAsia="en-US"/>
        </w:rPr>
        <w:t>е</w:t>
      </w:r>
      <w:r w:rsidR="00AC0F33" w:rsidRPr="00C317F1">
        <w:rPr>
          <w:sz w:val="28"/>
          <w:szCs w:val="28"/>
          <w:lang w:eastAsia="en-US"/>
        </w:rPr>
        <w:t xml:space="preserve"> площадк</w:t>
      </w:r>
      <w:r w:rsidRPr="00C317F1">
        <w:rPr>
          <w:sz w:val="28"/>
          <w:szCs w:val="28"/>
          <w:lang w:eastAsia="en-US"/>
        </w:rPr>
        <w:t>и в детских садах</w:t>
      </w:r>
      <w:r w:rsidR="00BE2064">
        <w:rPr>
          <w:color w:val="FF0000"/>
          <w:sz w:val="28"/>
          <w:szCs w:val="28"/>
          <w:lang w:eastAsia="en-US"/>
        </w:rPr>
        <w:t>.</w:t>
      </w:r>
    </w:p>
    <w:p w:rsidR="009E5B75" w:rsidRDefault="00BE2064" w:rsidP="009E5B75">
      <w:pPr>
        <w:tabs>
          <w:tab w:val="left" w:pos="1134"/>
        </w:tabs>
        <w:suppressAutoHyphens/>
        <w:spacing w:line="360" w:lineRule="auto"/>
        <w:contextualSpacing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</w:t>
      </w:r>
      <w:r w:rsidR="00322E38" w:rsidRPr="00BE2064">
        <w:rPr>
          <w:b/>
          <w:sz w:val="28"/>
          <w:szCs w:val="28"/>
          <w:lang w:eastAsia="en-US"/>
        </w:rPr>
        <w:t xml:space="preserve">Учреждения культуры и искусства. </w:t>
      </w:r>
      <w:r w:rsidR="009D347B">
        <w:rPr>
          <w:sz w:val="28"/>
          <w:szCs w:val="28"/>
          <w:lang w:eastAsia="en-US"/>
        </w:rPr>
        <w:t xml:space="preserve">На территории </w:t>
      </w:r>
      <w:r w:rsidR="0008058C">
        <w:rPr>
          <w:sz w:val="28"/>
          <w:szCs w:val="28"/>
          <w:lang w:eastAsia="en-US"/>
        </w:rPr>
        <w:t>Сандугачевского</w:t>
      </w:r>
      <w:r w:rsidR="009D347B" w:rsidRPr="00B94217">
        <w:rPr>
          <w:sz w:val="28"/>
          <w:szCs w:val="28"/>
          <w:lang w:eastAsia="en-US"/>
        </w:rPr>
        <w:t xml:space="preserve"> сельского поселения</w:t>
      </w:r>
      <w:r w:rsidR="009D347B" w:rsidRPr="001E05F3">
        <w:rPr>
          <w:sz w:val="28"/>
          <w:szCs w:val="28"/>
          <w:lang w:eastAsia="en-US"/>
        </w:rPr>
        <w:t xml:space="preserve"> </w:t>
      </w:r>
      <w:r w:rsidR="009D347B" w:rsidRPr="00EF3918">
        <w:rPr>
          <w:sz w:val="28"/>
          <w:szCs w:val="28"/>
          <w:lang w:eastAsia="en-US"/>
        </w:rPr>
        <w:t>работает</w:t>
      </w:r>
      <w:r w:rsidR="009D347B">
        <w:rPr>
          <w:spacing w:val="-4"/>
          <w:sz w:val="28"/>
          <w:szCs w:val="28"/>
        </w:rPr>
        <w:t xml:space="preserve"> </w:t>
      </w:r>
      <w:r w:rsidR="0049060E">
        <w:rPr>
          <w:spacing w:val="-4"/>
          <w:sz w:val="28"/>
          <w:szCs w:val="28"/>
        </w:rPr>
        <w:t>дом культуры в с.</w:t>
      </w:r>
      <w:r w:rsidR="000F2BF3">
        <w:rPr>
          <w:spacing w:val="-4"/>
          <w:sz w:val="28"/>
          <w:szCs w:val="28"/>
        </w:rPr>
        <w:t>Сандугач</w:t>
      </w:r>
      <w:r w:rsidR="0049060E">
        <w:rPr>
          <w:spacing w:val="-4"/>
          <w:sz w:val="28"/>
          <w:szCs w:val="28"/>
        </w:rPr>
        <w:t xml:space="preserve">, </w:t>
      </w:r>
      <w:r w:rsidR="000F2BF3">
        <w:rPr>
          <w:spacing w:val="-4"/>
          <w:sz w:val="28"/>
          <w:szCs w:val="28"/>
        </w:rPr>
        <w:t>сельский клуб</w:t>
      </w:r>
      <w:r w:rsidR="009D347B">
        <w:rPr>
          <w:spacing w:val="-4"/>
          <w:sz w:val="28"/>
          <w:szCs w:val="28"/>
        </w:rPr>
        <w:t xml:space="preserve"> в с.</w:t>
      </w:r>
      <w:r w:rsidR="000F2BF3">
        <w:rPr>
          <w:spacing w:val="-4"/>
          <w:sz w:val="28"/>
          <w:szCs w:val="28"/>
        </w:rPr>
        <w:t>Барабановка</w:t>
      </w:r>
      <w:r w:rsidR="0049060E">
        <w:rPr>
          <w:spacing w:val="-4"/>
          <w:sz w:val="28"/>
          <w:szCs w:val="28"/>
        </w:rPr>
        <w:t>,</w:t>
      </w:r>
      <w:r w:rsidR="009D347B">
        <w:rPr>
          <w:spacing w:val="-4"/>
          <w:sz w:val="28"/>
          <w:szCs w:val="28"/>
        </w:rPr>
        <w:t xml:space="preserve"> сельский клуб в </w:t>
      </w:r>
      <w:r w:rsidR="000F2BF3">
        <w:rPr>
          <w:spacing w:val="-4"/>
          <w:sz w:val="28"/>
          <w:szCs w:val="28"/>
        </w:rPr>
        <w:t>с.Рабак,</w:t>
      </w:r>
      <w:r w:rsidR="00C317F1">
        <w:rPr>
          <w:spacing w:val="-4"/>
          <w:sz w:val="28"/>
          <w:szCs w:val="28"/>
        </w:rPr>
        <w:t xml:space="preserve"> сельская библиотека в с.Сандугач, сельская</w:t>
      </w:r>
      <w:r w:rsidR="000F2BF3">
        <w:rPr>
          <w:spacing w:val="-4"/>
          <w:sz w:val="28"/>
          <w:szCs w:val="28"/>
        </w:rPr>
        <w:t xml:space="preserve"> библиотека в с.Барабановка</w:t>
      </w:r>
      <w:r w:rsidR="009E5B75">
        <w:rPr>
          <w:spacing w:val="-4"/>
          <w:sz w:val="28"/>
          <w:szCs w:val="28"/>
        </w:rPr>
        <w:t>.</w:t>
      </w:r>
    </w:p>
    <w:p w:rsidR="00BE2064" w:rsidRPr="009E5B75" w:rsidRDefault="009E5B75" w:rsidP="009E5B75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9E5B75">
        <w:rPr>
          <w:sz w:val="28"/>
          <w:szCs w:val="28"/>
          <w:lang w:eastAsia="en-US"/>
        </w:rPr>
        <w:t xml:space="preserve">            </w:t>
      </w:r>
      <w:r w:rsidR="00322E38" w:rsidRPr="009E5B75">
        <w:rPr>
          <w:sz w:val="28"/>
          <w:szCs w:val="28"/>
          <w:lang w:eastAsia="en-US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="00322E38" w:rsidRPr="009E5B75">
        <w:rPr>
          <w:sz w:val="28"/>
          <w:szCs w:val="28"/>
          <w:lang w:eastAsia="en-US"/>
        </w:rPr>
        <w:softHyphen/>
        <w:t>ровка и застройка городских и сельских поселений» составляет 12-35 чел/га.</w:t>
      </w:r>
    </w:p>
    <w:p w:rsidR="00363B56" w:rsidRPr="009E5B75" w:rsidRDefault="00617D58" w:rsidP="009E5B75">
      <w:pPr>
        <w:pStyle w:val="a6"/>
        <w:spacing w:line="360" w:lineRule="auto"/>
        <w:contextualSpacing w:val="0"/>
        <w:rPr>
          <w:szCs w:val="28"/>
          <w:lang w:eastAsia="en-US"/>
        </w:rPr>
      </w:pPr>
      <w:r w:rsidRPr="009E5B75">
        <w:rPr>
          <w:szCs w:val="28"/>
          <w:lang w:eastAsia="en-US"/>
        </w:rPr>
        <w:t>Выбор предельных параметров градостроительного развития поселения</w:t>
      </w:r>
      <w:r w:rsidRPr="009E5B75">
        <w:rPr>
          <w:szCs w:val="28"/>
          <w:lang w:eastAsia="en-US"/>
        </w:rPr>
        <w:br/>
        <w:t>определялся по результатам оценки вариантов развития на 2030 год. Все</w:t>
      </w:r>
      <w:r w:rsidRPr="009E5B75">
        <w:rPr>
          <w:szCs w:val="28"/>
          <w:lang w:eastAsia="en-US"/>
        </w:rPr>
        <w:br/>
        <w:t>варианты базировались на одной социально - экономической гипотезе,</w:t>
      </w:r>
      <w:r w:rsidRPr="009E5B75">
        <w:rPr>
          <w:szCs w:val="28"/>
          <w:lang w:eastAsia="en-US"/>
        </w:rPr>
        <w:br/>
        <w:t>соответствующей сценарию комплексного развития Стратегии, связанному с</w:t>
      </w:r>
      <w:r w:rsidRPr="009E5B75">
        <w:rPr>
          <w:szCs w:val="28"/>
          <w:lang w:eastAsia="en-US"/>
        </w:rPr>
        <w:br/>
        <w:t>наибольшим масштабом градостроительных преобразований. Программа комплексного развития социальной инфраструктуры ориентирована н</w:t>
      </w:r>
      <w:r w:rsidR="009E5B75">
        <w:rPr>
          <w:szCs w:val="28"/>
          <w:lang w:eastAsia="en-US"/>
        </w:rPr>
        <w:t xml:space="preserve">а компромисс, предусматривающий сохранение </w:t>
      </w:r>
      <w:r w:rsidRPr="009E5B75">
        <w:rPr>
          <w:szCs w:val="28"/>
          <w:lang w:eastAsia="en-US"/>
        </w:rPr>
        <w:t>застроенных территорий, при освоении новых территорий</w:t>
      </w:r>
      <w:r w:rsidR="00A24D88" w:rsidRPr="009E5B75">
        <w:rPr>
          <w:szCs w:val="28"/>
          <w:lang w:eastAsia="en-US"/>
        </w:rPr>
        <w:t xml:space="preserve">. </w:t>
      </w:r>
      <w:r w:rsidRPr="009E5B75">
        <w:rPr>
          <w:szCs w:val="28"/>
          <w:lang w:eastAsia="en-US"/>
        </w:rPr>
        <w:t>В гра</w:t>
      </w:r>
      <w:r w:rsidR="009E5B75">
        <w:rPr>
          <w:szCs w:val="28"/>
          <w:lang w:eastAsia="en-US"/>
        </w:rPr>
        <w:t xml:space="preserve">достроительном аспекте варианты </w:t>
      </w:r>
      <w:r w:rsidRPr="009E5B75">
        <w:rPr>
          <w:szCs w:val="28"/>
          <w:lang w:eastAsia="en-US"/>
        </w:rPr>
        <w:t xml:space="preserve">соотношения долей нового </w:t>
      </w:r>
      <w:r w:rsidRPr="009E5B75">
        <w:rPr>
          <w:szCs w:val="28"/>
          <w:lang w:eastAsia="en-US"/>
        </w:rPr>
        <w:lastRenderedPageBreak/>
        <w:t xml:space="preserve">строительства </w:t>
      </w:r>
      <w:r w:rsidR="009E5B75">
        <w:rPr>
          <w:szCs w:val="28"/>
          <w:lang w:eastAsia="en-US"/>
        </w:rPr>
        <w:t xml:space="preserve">и долей индивидуального жилья в </w:t>
      </w:r>
      <w:r w:rsidRPr="009E5B75">
        <w:rPr>
          <w:szCs w:val="28"/>
          <w:lang w:eastAsia="en-US"/>
        </w:rPr>
        <w:t>общем объеме жилищного строительства.</w:t>
      </w:r>
      <w:bookmarkStart w:id="0" w:name="_Toc262635716"/>
    </w:p>
    <w:p w:rsidR="009E5B75" w:rsidRDefault="00363B56" w:rsidP="009E5B75">
      <w:pPr>
        <w:pStyle w:val="a6"/>
        <w:spacing w:line="360" w:lineRule="auto"/>
        <w:rPr>
          <w:rStyle w:val="FontStyle14"/>
          <w:color w:val="auto"/>
          <w:sz w:val="28"/>
          <w:szCs w:val="28"/>
        </w:rPr>
      </w:pPr>
      <w:r w:rsidRPr="009E5B75">
        <w:rPr>
          <w:szCs w:val="28"/>
          <w:lang w:eastAsia="en-US"/>
        </w:rPr>
        <w:t xml:space="preserve">  </w:t>
      </w:r>
      <w:r w:rsidR="00617D58" w:rsidRPr="009E5B75">
        <w:rPr>
          <w:szCs w:val="28"/>
          <w:lang w:eastAsia="en-US"/>
        </w:rPr>
        <w:t>Проблема демографической ситуации носит общероссийский характер,</w:t>
      </w:r>
      <w:r w:rsidR="00617D58" w:rsidRPr="009E5B75">
        <w:rPr>
          <w:szCs w:val="28"/>
          <w:lang w:eastAsia="en-US"/>
        </w:rPr>
        <w:br/>
        <w:t xml:space="preserve">степень остроты ее в </w:t>
      </w:r>
      <w:r w:rsidR="00B8519E" w:rsidRPr="009E5B75">
        <w:rPr>
          <w:szCs w:val="28"/>
          <w:lang w:eastAsia="en-US"/>
        </w:rPr>
        <w:t>республике Башкортостан</w:t>
      </w:r>
      <w:r w:rsidR="00617D58" w:rsidRPr="009E5B75">
        <w:rPr>
          <w:szCs w:val="28"/>
          <w:lang w:eastAsia="en-US"/>
        </w:rPr>
        <w:t xml:space="preserve"> меньшая в сравнении с другими</w:t>
      </w:r>
      <w:r w:rsidR="00B8519E" w:rsidRPr="009E5B75">
        <w:rPr>
          <w:szCs w:val="28"/>
          <w:lang w:eastAsia="en-US"/>
        </w:rPr>
        <w:t xml:space="preserve"> </w:t>
      </w:r>
      <w:r w:rsidR="00617D58" w:rsidRPr="009E5B75">
        <w:rPr>
          <w:szCs w:val="28"/>
          <w:lang w:eastAsia="en-US"/>
        </w:rPr>
        <w:t>регионами страны. Надежды на решение демографических проблем мерами</w:t>
      </w:r>
      <w:r w:rsidR="00B8519E" w:rsidRPr="009E5B75">
        <w:rPr>
          <w:szCs w:val="28"/>
          <w:lang w:eastAsia="en-US"/>
        </w:rPr>
        <w:t xml:space="preserve"> </w:t>
      </w:r>
      <w:r w:rsidR="00617D58" w:rsidRPr="009E5B75">
        <w:rPr>
          <w:szCs w:val="28"/>
          <w:lang w:eastAsia="en-US"/>
        </w:rPr>
        <w:t>по стимулированию рождаемости недостаточны, даже не смотря на</w:t>
      </w:r>
      <w:r w:rsidR="00617D58" w:rsidRPr="009E5B75">
        <w:rPr>
          <w:szCs w:val="28"/>
          <w:lang w:eastAsia="en-US"/>
        </w:rPr>
        <w:br/>
        <w:t>принимаемые в последнее время мероприятия (предоставление материнского</w:t>
      </w:r>
      <w:r w:rsidR="00617D58" w:rsidRPr="009E5B75">
        <w:rPr>
          <w:szCs w:val="28"/>
          <w:lang w:eastAsia="en-US"/>
        </w:rPr>
        <w:br/>
        <w:t>капитала и пр.). В настоящее время в области принимаются активные шаги</w:t>
      </w:r>
      <w:r w:rsidR="00617D58" w:rsidRPr="009E5B75">
        <w:rPr>
          <w:szCs w:val="28"/>
          <w:lang w:eastAsia="en-US"/>
        </w:rPr>
        <w:br/>
        <w:t>по улучшению основных показателей воспроизводства населения,</w:t>
      </w:r>
      <w:r w:rsidR="00617D58" w:rsidRPr="009E5B75">
        <w:rPr>
          <w:szCs w:val="28"/>
          <w:lang w:eastAsia="en-US"/>
        </w:rPr>
        <w:br/>
        <w:t>оптимизации его половой и возрастной структуры, улучшения состояния</w:t>
      </w:r>
      <w:r w:rsidR="00617D58" w:rsidRPr="009E5B75">
        <w:rPr>
          <w:szCs w:val="28"/>
          <w:lang w:eastAsia="en-US"/>
        </w:rPr>
        <w:br/>
        <w:t xml:space="preserve">здоровья, роста продолжительности жизни. Схемой территориального планирования </w:t>
      </w:r>
      <w:r w:rsidR="00152A1B" w:rsidRPr="009E5B75">
        <w:rPr>
          <w:szCs w:val="28"/>
          <w:lang w:eastAsia="en-US"/>
        </w:rPr>
        <w:t>республики Башкортостан</w:t>
      </w:r>
      <w:r w:rsidR="00617D58" w:rsidRPr="009E5B75">
        <w:rPr>
          <w:szCs w:val="28"/>
          <w:lang w:eastAsia="en-US"/>
        </w:rPr>
        <w:t xml:space="preserve"> предусматривается необходимость</w:t>
      </w:r>
      <w:r w:rsidR="00617D58" w:rsidRPr="009E5B75">
        <w:rPr>
          <w:szCs w:val="28"/>
          <w:lang w:eastAsia="en-US"/>
        </w:rPr>
        <w:br/>
        <w:t>дальнейшей разработки, и реализации комплекса мер, направленных на</w:t>
      </w:r>
      <w:r w:rsidR="00617D58" w:rsidRPr="009E5B75">
        <w:rPr>
          <w:szCs w:val="28"/>
          <w:lang w:eastAsia="en-US"/>
        </w:rPr>
        <w:br/>
        <w:t>улучшен</w:t>
      </w:r>
      <w:r w:rsidR="009E5B75" w:rsidRPr="00C16084">
        <w:rPr>
          <w:rStyle w:val="FontStyle14"/>
          <w:color w:val="auto"/>
          <w:sz w:val="28"/>
          <w:szCs w:val="28"/>
        </w:rPr>
        <w:t>ие демографической ситуации в регионе.</w:t>
      </w:r>
    </w:p>
    <w:p w:rsidR="00200BFA" w:rsidRDefault="00F83994" w:rsidP="000F2BF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2BF3">
        <w:rPr>
          <w:sz w:val="28"/>
          <w:szCs w:val="28"/>
          <w:lang w:eastAsia="en-US"/>
        </w:rPr>
        <w:t>Объёмы жилищного строительства рассчитаны по укрупнённым показателям, с учётом территорий нового строительства и доведения жилищной обеспеченности на расчётный срок в среднем до 37,5кв.м/чел., на 1 оч.- около 27,2кв.м/чел.</w:t>
      </w:r>
    </w:p>
    <w:p w:rsidR="00F83994" w:rsidRPr="000F2BF3" w:rsidRDefault="00F83994" w:rsidP="000F2BF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2BF3">
        <w:rPr>
          <w:sz w:val="28"/>
          <w:szCs w:val="28"/>
          <w:lang w:eastAsia="en-US"/>
        </w:rPr>
        <w:t xml:space="preserve">Существующая (на конец 2010г.) средняя жилищная обеспеченность по району составляет 24,9 кв. м /чел. (по данным Башкортостана). На первую очередь включены свободные от застройки территории и участки начатого строительства. </w:t>
      </w:r>
    </w:p>
    <w:p w:rsidR="00F83994" w:rsidRPr="000F2BF3" w:rsidRDefault="00F83994" w:rsidP="000F2BF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2BF3">
        <w:rPr>
          <w:sz w:val="28"/>
          <w:szCs w:val="28"/>
          <w:lang w:eastAsia="en-US"/>
        </w:rPr>
        <w:t>Объёмы нового жилищного строительства по генеральному плану составят 23,2 тыс. кв.м.,в том числе на 1 очередь —9,0тыс. кв.м.</w:t>
      </w:r>
    </w:p>
    <w:p w:rsidR="00F83994" w:rsidRPr="000F2BF3" w:rsidRDefault="00F83994" w:rsidP="000F2BF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2BF3">
        <w:rPr>
          <w:sz w:val="28"/>
          <w:szCs w:val="28"/>
          <w:lang w:eastAsia="en-US"/>
        </w:rPr>
        <w:t>Территориального развития с. Сандугач, с. Барабановка, с. Рабак</w:t>
      </w:r>
      <w:r w:rsidR="00CF3845">
        <w:rPr>
          <w:sz w:val="28"/>
          <w:szCs w:val="28"/>
          <w:lang w:eastAsia="en-US"/>
        </w:rPr>
        <w:t xml:space="preserve"> </w:t>
      </w:r>
      <w:r w:rsidRPr="000F2BF3">
        <w:rPr>
          <w:sz w:val="28"/>
          <w:szCs w:val="28"/>
          <w:lang w:eastAsia="en-US"/>
        </w:rPr>
        <w:t xml:space="preserve">за существующей чертой населённых пунктов не предусматривается. </w:t>
      </w:r>
    </w:p>
    <w:p w:rsidR="00F83994" w:rsidRDefault="00F83994" w:rsidP="000F2BF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2BF3">
        <w:rPr>
          <w:sz w:val="28"/>
          <w:szCs w:val="28"/>
          <w:lang w:eastAsia="en-US"/>
        </w:rPr>
        <w:t>Территории под жилые кварталы по населённым пунктам на расчётный срок</w:t>
      </w:r>
    </w:p>
    <w:p w:rsidR="00200BFA" w:rsidRPr="000F2BF3" w:rsidRDefault="00200BFA" w:rsidP="000F2BF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3.3</w:t>
      </w:r>
    </w:p>
    <w:tbl>
      <w:tblPr>
        <w:tblStyle w:val="a9"/>
        <w:tblW w:w="0" w:type="auto"/>
        <w:tblLook w:val="04A0"/>
      </w:tblPr>
      <w:tblGrid>
        <w:gridCol w:w="2146"/>
        <w:gridCol w:w="2067"/>
        <w:gridCol w:w="2344"/>
        <w:gridCol w:w="1875"/>
        <w:gridCol w:w="1990"/>
      </w:tblGrid>
      <w:tr w:rsidR="00F83994" w:rsidRPr="00147B7F" w:rsidTr="00C317F1">
        <w:tc>
          <w:tcPr>
            <w:tcW w:w="0" w:type="auto"/>
            <w:vMerge w:val="restart"/>
            <w:vAlign w:val="center"/>
            <w:hideMark/>
          </w:tcPr>
          <w:p w:rsidR="00F83994" w:rsidRPr="000F2BF3" w:rsidRDefault="00F83994" w:rsidP="00C317F1">
            <w:pPr>
              <w:jc w:val="center"/>
              <w:rPr>
                <w:b/>
              </w:rPr>
            </w:pPr>
            <w:r w:rsidRPr="000F2BF3">
              <w:rPr>
                <w:b/>
              </w:rPr>
              <w:t>Наименование населённых пунктов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3994" w:rsidRPr="000F2BF3" w:rsidRDefault="00F83994" w:rsidP="00C317F1">
            <w:pPr>
              <w:jc w:val="center"/>
              <w:rPr>
                <w:b/>
              </w:rPr>
            </w:pPr>
            <w:r w:rsidRPr="000F2BF3">
              <w:rPr>
                <w:b/>
              </w:rPr>
              <w:t>Новые территории под жилую застройку,га</w:t>
            </w:r>
          </w:p>
        </w:tc>
        <w:tc>
          <w:tcPr>
            <w:tcW w:w="0" w:type="auto"/>
            <w:gridSpan w:val="3"/>
            <w:hideMark/>
          </w:tcPr>
          <w:p w:rsidR="00F83994" w:rsidRPr="000F2BF3" w:rsidRDefault="00F83994" w:rsidP="00C317F1">
            <w:pPr>
              <w:jc w:val="center"/>
              <w:rPr>
                <w:b/>
                <w:i/>
                <w:iCs/>
              </w:rPr>
            </w:pPr>
            <w:r w:rsidRPr="000F2BF3">
              <w:rPr>
                <w:b/>
                <w:i/>
                <w:iCs/>
              </w:rPr>
              <w:t>в том числе</w:t>
            </w:r>
          </w:p>
        </w:tc>
      </w:tr>
      <w:tr w:rsidR="00F83994" w:rsidRPr="00147B7F" w:rsidTr="000F2BF3">
        <w:tc>
          <w:tcPr>
            <w:tcW w:w="0" w:type="auto"/>
            <w:vMerge/>
            <w:hideMark/>
          </w:tcPr>
          <w:p w:rsidR="00F83994" w:rsidRPr="000F2BF3" w:rsidRDefault="00F83994" w:rsidP="00C317F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:rsidR="00F83994" w:rsidRPr="000F2BF3" w:rsidRDefault="00F83994" w:rsidP="00C317F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jc w:val="center"/>
              <w:rPr>
                <w:b/>
              </w:rPr>
            </w:pPr>
            <w:r w:rsidRPr="000F2BF3">
              <w:rPr>
                <w:b/>
                <w:i/>
                <w:iCs/>
              </w:rPr>
              <w:t>1 очередь строительства,га</w:t>
            </w:r>
          </w:p>
        </w:tc>
        <w:tc>
          <w:tcPr>
            <w:tcW w:w="1875" w:type="dxa"/>
            <w:vAlign w:val="center"/>
            <w:hideMark/>
          </w:tcPr>
          <w:p w:rsidR="00F83994" w:rsidRPr="000F2BF3" w:rsidRDefault="00F83994" w:rsidP="00C317F1">
            <w:pPr>
              <w:jc w:val="center"/>
              <w:rPr>
                <w:b/>
              </w:rPr>
            </w:pPr>
            <w:r w:rsidRPr="000F2BF3">
              <w:rPr>
                <w:b/>
                <w:i/>
                <w:iCs/>
              </w:rPr>
              <w:t>расчётный срок,</w:t>
            </w:r>
          </w:p>
          <w:p w:rsidR="00F83994" w:rsidRPr="000F2BF3" w:rsidRDefault="00F83994" w:rsidP="00C317F1">
            <w:pPr>
              <w:jc w:val="center"/>
              <w:rPr>
                <w:b/>
                <w:i/>
                <w:iCs/>
              </w:rPr>
            </w:pPr>
            <w:r w:rsidRPr="000F2BF3">
              <w:rPr>
                <w:b/>
                <w:i/>
                <w:iCs/>
              </w:rPr>
              <w:t>га</w:t>
            </w:r>
          </w:p>
        </w:tc>
        <w:tc>
          <w:tcPr>
            <w:tcW w:w="1990" w:type="dxa"/>
            <w:vAlign w:val="center"/>
          </w:tcPr>
          <w:p w:rsidR="00F83994" w:rsidRPr="000F2BF3" w:rsidRDefault="00F83994" w:rsidP="00C317F1">
            <w:pPr>
              <w:jc w:val="center"/>
              <w:rPr>
                <w:b/>
                <w:i/>
                <w:iCs/>
              </w:rPr>
            </w:pPr>
            <w:r w:rsidRPr="000F2BF3">
              <w:rPr>
                <w:b/>
                <w:i/>
                <w:iCs/>
              </w:rPr>
              <w:t>перспектива строительства, га</w:t>
            </w:r>
          </w:p>
        </w:tc>
      </w:tr>
      <w:tr w:rsidR="00F83994" w:rsidRPr="00147B7F" w:rsidTr="000F2BF3">
        <w:trPr>
          <w:trHeight w:val="289"/>
        </w:trPr>
        <w:tc>
          <w:tcPr>
            <w:tcW w:w="0" w:type="auto"/>
            <w:hideMark/>
          </w:tcPr>
          <w:p w:rsidR="00F83994" w:rsidRPr="000F2BF3" w:rsidRDefault="00F83994" w:rsidP="00C317F1">
            <w:pPr>
              <w:rPr>
                <w:color w:val="000000"/>
              </w:rPr>
            </w:pPr>
            <w:r w:rsidRPr="000F2BF3">
              <w:rPr>
                <w:color w:val="000000"/>
              </w:rPr>
              <w:t>д.Арлян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jc w:val="center"/>
            </w:pPr>
            <w:r w:rsidRPr="000F2BF3">
              <w:t>-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ind w:firstLine="709"/>
            </w:pPr>
            <w:r w:rsidRPr="000F2BF3">
              <w:t>-</w:t>
            </w:r>
          </w:p>
        </w:tc>
        <w:tc>
          <w:tcPr>
            <w:tcW w:w="1875" w:type="dxa"/>
            <w:vAlign w:val="center"/>
            <w:hideMark/>
          </w:tcPr>
          <w:p w:rsidR="00F83994" w:rsidRPr="000F2BF3" w:rsidRDefault="00F83994" w:rsidP="00C317F1">
            <w:pPr>
              <w:jc w:val="center"/>
              <w:rPr>
                <w:i/>
                <w:iCs/>
              </w:rPr>
            </w:pPr>
            <w:r w:rsidRPr="000F2BF3">
              <w:rPr>
                <w:i/>
                <w:iCs/>
              </w:rPr>
              <w:t>-</w:t>
            </w:r>
          </w:p>
        </w:tc>
        <w:tc>
          <w:tcPr>
            <w:tcW w:w="1990" w:type="dxa"/>
            <w:vAlign w:val="center"/>
          </w:tcPr>
          <w:p w:rsidR="00F83994" w:rsidRPr="000F2BF3" w:rsidRDefault="00F83994" w:rsidP="00C317F1">
            <w:pPr>
              <w:jc w:val="center"/>
            </w:pPr>
            <w:r w:rsidRPr="000F2BF3">
              <w:t>-</w:t>
            </w:r>
          </w:p>
        </w:tc>
      </w:tr>
      <w:tr w:rsidR="00F83994" w:rsidRPr="00147B7F" w:rsidTr="000F2BF3">
        <w:tc>
          <w:tcPr>
            <w:tcW w:w="0" w:type="auto"/>
            <w:hideMark/>
          </w:tcPr>
          <w:p w:rsidR="00F83994" w:rsidRPr="000F2BF3" w:rsidRDefault="00F83994" w:rsidP="00C317F1">
            <w:pPr>
              <w:rPr>
                <w:color w:val="000000"/>
              </w:rPr>
            </w:pPr>
            <w:r w:rsidRPr="000F2BF3">
              <w:rPr>
                <w:color w:val="000000"/>
              </w:rPr>
              <w:t>с.Барабановка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jc w:val="center"/>
            </w:pPr>
            <w:r w:rsidRPr="000F2BF3">
              <w:t>12,8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ind w:firstLine="709"/>
            </w:pPr>
            <w:r w:rsidRPr="000F2BF3">
              <w:t>6,8</w:t>
            </w:r>
          </w:p>
        </w:tc>
        <w:tc>
          <w:tcPr>
            <w:tcW w:w="1875" w:type="dxa"/>
            <w:vAlign w:val="center"/>
            <w:hideMark/>
          </w:tcPr>
          <w:p w:rsidR="00F83994" w:rsidRPr="000F2BF3" w:rsidRDefault="00F83994" w:rsidP="00C317F1">
            <w:pPr>
              <w:jc w:val="center"/>
            </w:pPr>
            <w:r w:rsidRPr="000F2BF3">
              <w:t>6,0</w:t>
            </w:r>
          </w:p>
        </w:tc>
        <w:tc>
          <w:tcPr>
            <w:tcW w:w="1990" w:type="dxa"/>
            <w:vAlign w:val="center"/>
          </w:tcPr>
          <w:p w:rsidR="00F83994" w:rsidRPr="000F2BF3" w:rsidRDefault="00F83994" w:rsidP="00C317F1">
            <w:pPr>
              <w:jc w:val="center"/>
            </w:pPr>
            <w:r w:rsidRPr="000F2BF3">
              <w:t>-</w:t>
            </w:r>
          </w:p>
        </w:tc>
      </w:tr>
      <w:tr w:rsidR="00F83994" w:rsidRPr="00147B7F" w:rsidTr="000F2BF3">
        <w:trPr>
          <w:trHeight w:val="193"/>
        </w:trPr>
        <w:tc>
          <w:tcPr>
            <w:tcW w:w="0" w:type="auto"/>
            <w:hideMark/>
          </w:tcPr>
          <w:p w:rsidR="00F83994" w:rsidRPr="000F2BF3" w:rsidRDefault="00F83994" w:rsidP="00C317F1">
            <w:pPr>
              <w:rPr>
                <w:color w:val="000000"/>
              </w:rPr>
            </w:pPr>
            <w:r w:rsidRPr="000F2BF3">
              <w:rPr>
                <w:color w:val="000000"/>
              </w:rPr>
              <w:t>д.НоваяКирга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jc w:val="center"/>
            </w:pPr>
            <w:r w:rsidRPr="000F2BF3">
              <w:t>-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ind w:firstLine="709"/>
            </w:pPr>
            <w:r w:rsidRPr="000F2BF3">
              <w:t>-</w:t>
            </w:r>
          </w:p>
        </w:tc>
        <w:tc>
          <w:tcPr>
            <w:tcW w:w="1875" w:type="dxa"/>
            <w:vAlign w:val="center"/>
            <w:hideMark/>
          </w:tcPr>
          <w:p w:rsidR="00F83994" w:rsidRPr="000F2BF3" w:rsidRDefault="00F83994" w:rsidP="00C317F1">
            <w:pPr>
              <w:jc w:val="center"/>
            </w:pPr>
            <w:r w:rsidRPr="000F2BF3">
              <w:t>-</w:t>
            </w:r>
          </w:p>
        </w:tc>
        <w:tc>
          <w:tcPr>
            <w:tcW w:w="1990" w:type="dxa"/>
            <w:vAlign w:val="center"/>
          </w:tcPr>
          <w:p w:rsidR="00F83994" w:rsidRPr="000F2BF3" w:rsidRDefault="00F83994" w:rsidP="00C317F1">
            <w:pPr>
              <w:jc w:val="center"/>
            </w:pPr>
            <w:r w:rsidRPr="000F2BF3">
              <w:t>-</w:t>
            </w:r>
          </w:p>
        </w:tc>
      </w:tr>
      <w:tr w:rsidR="00F83994" w:rsidRPr="00147B7F" w:rsidTr="000F2BF3">
        <w:trPr>
          <w:trHeight w:val="239"/>
        </w:trPr>
        <w:tc>
          <w:tcPr>
            <w:tcW w:w="0" w:type="auto"/>
            <w:hideMark/>
          </w:tcPr>
          <w:p w:rsidR="00F83994" w:rsidRPr="000F2BF3" w:rsidRDefault="00F83994" w:rsidP="00C317F1">
            <w:pPr>
              <w:rPr>
                <w:color w:val="000000"/>
              </w:rPr>
            </w:pPr>
            <w:r w:rsidRPr="000F2BF3">
              <w:rPr>
                <w:color w:val="000000"/>
              </w:rPr>
              <w:t>д.Норкан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jc w:val="center"/>
            </w:pPr>
            <w:r w:rsidRPr="000F2BF3">
              <w:t>-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ind w:firstLine="709"/>
            </w:pPr>
            <w:r w:rsidRPr="000F2BF3">
              <w:t>-</w:t>
            </w:r>
          </w:p>
        </w:tc>
        <w:tc>
          <w:tcPr>
            <w:tcW w:w="1875" w:type="dxa"/>
            <w:vAlign w:val="center"/>
            <w:hideMark/>
          </w:tcPr>
          <w:p w:rsidR="00F83994" w:rsidRPr="000F2BF3" w:rsidRDefault="00F83994" w:rsidP="00C317F1">
            <w:pPr>
              <w:jc w:val="center"/>
            </w:pPr>
            <w:r w:rsidRPr="000F2BF3">
              <w:t>-</w:t>
            </w:r>
          </w:p>
        </w:tc>
        <w:tc>
          <w:tcPr>
            <w:tcW w:w="1990" w:type="dxa"/>
            <w:vAlign w:val="center"/>
          </w:tcPr>
          <w:p w:rsidR="00F83994" w:rsidRPr="000F2BF3" w:rsidRDefault="00F83994" w:rsidP="00C317F1">
            <w:pPr>
              <w:jc w:val="center"/>
            </w:pPr>
            <w:r w:rsidRPr="000F2BF3">
              <w:t>-</w:t>
            </w:r>
          </w:p>
        </w:tc>
      </w:tr>
      <w:tr w:rsidR="00F83994" w:rsidRPr="00147B7F" w:rsidTr="000F2BF3">
        <w:tc>
          <w:tcPr>
            <w:tcW w:w="0" w:type="auto"/>
            <w:hideMark/>
          </w:tcPr>
          <w:p w:rsidR="00F83994" w:rsidRPr="000F2BF3" w:rsidRDefault="00F83994" w:rsidP="00C317F1">
            <w:pPr>
              <w:rPr>
                <w:color w:val="000000"/>
              </w:rPr>
            </w:pPr>
            <w:r w:rsidRPr="000F2BF3">
              <w:rPr>
                <w:color w:val="000000"/>
              </w:rPr>
              <w:lastRenderedPageBreak/>
              <w:t>с.Сандугач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jc w:val="center"/>
            </w:pPr>
            <w:r w:rsidRPr="000F2BF3">
              <w:t>29,8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ind w:firstLine="709"/>
            </w:pPr>
            <w:r w:rsidRPr="000F2BF3">
              <w:t>4,7</w:t>
            </w:r>
          </w:p>
        </w:tc>
        <w:tc>
          <w:tcPr>
            <w:tcW w:w="1875" w:type="dxa"/>
            <w:vAlign w:val="center"/>
            <w:hideMark/>
          </w:tcPr>
          <w:p w:rsidR="00F83994" w:rsidRPr="000F2BF3" w:rsidRDefault="00F83994" w:rsidP="00C317F1">
            <w:pPr>
              <w:jc w:val="center"/>
            </w:pPr>
            <w:r w:rsidRPr="000F2BF3">
              <w:t>12,6</w:t>
            </w:r>
          </w:p>
        </w:tc>
        <w:tc>
          <w:tcPr>
            <w:tcW w:w="1990" w:type="dxa"/>
            <w:vAlign w:val="center"/>
          </w:tcPr>
          <w:p w:rsidR="00F83994" w:rsidRPr="000F2BF3" w:rsidRDefault="00F83994" w:rsidP="00C317F1">
            <w:pPr>
              <w:jc w:val="center"/>
            </w:pPr>
            <w:r w:rsidRPr="000F2BF3">
              <w:t>12,5</w:t>
            </w:r>
          </w:p>
        </w:tc>
      </w:tr>
      <w:tr w:rsidR="00F83994" w:rsidRPr="00147B7F" w:rsidTr="000F2BF3">
        <w:tc>
          <w:tcPr>
            <w:tcW w:w="0" w:type="auto"/>
            <w:hideMark/>
          </w:tcPr>
          <w:p w:rsidR="00F83994" w:rsidRPr="000F2BF3" w:rsidRDefault="00F83994" w:rsidP="00C317F1">
            <w:pPr>
              <w:rPr>
                <w:color w:val="000000"/>
              </w:rPr>
            </w:pPr>
            <w:r w:rsidRPr="000F2BF3">
              <w:rPr>
                <w:color w:val="000000"/>
              </w:rPr>
              <w:t>с.Рабак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jc w:val="center"/>
            </w:pPr>
            <w:r w:rsidRPr="000F2BF3">
              <w:t>10,8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ind w:firstLine="709"/>
            </w:pPr>
            <w:r w:rsidRPr="000F2BF3">
              <w:t>4,4</w:t>
            </w:r>
          </w:p>
        </w:tc>
        <w:tc>
          <w:tcPr>
            <w:tcW w:w="1875" w:type="dxa"/>
            <w:vAlign w:val="center"/>
            <w:hideMark/>
          </w:tcPr>
          <w:p w:rsidR="00F83994" w:rsidRPr="000F2BF3" w:rsidRDefault="00F83994" w:rsidP="00C317F1">
            <w:pPr>
              <w:jc w:val="center"/>
            </w:pPr>
            <w:r w:rsidRPr="000F2BF3">
              <w:t>6,4</w:t>
            </w:r>
          </w:p>
        </w:tc>
        <w:tc>
          <w:tcPr>
            <w:tcW w:w="1990" w:type="dxa"/>
            <w:vAlign w:val="center"/>
          </w:tcPr>
          <w:p w:rsidR="00F83994" w:rsidRPr="000F2BF3" w:rsidRDefault="00F83994" w:rsidP="00C317F1">
            <w:pPr>
              <w:jc w:val="center"/>
            </w:pPr>
            <w:r w:rsidRPr="000F2BF3">
              <w:t>-</w:t>
            </w:r>
          </w:p>
        </w:tc>
      </w:tr>
      <w:tr w:rsidR="00F83994" w:rsidRPr="00147B7F" w:rsidTr="000F2BF3">
        <w:tc>
          <w:tcPr>
            <w:tcW w:w="0" w:type="auto"/>
            <w:hideMark/>
          </w:tcPr>
          <w:p w:rsidR="00F83994" w:rsidRPr="000F2BF3" w:rsidRDefault="00F83994" w:rsidP="00C317F1">
            <w:pPr>
              <w:jc w:val="both"/>
            </w:pPr>
            <w:r w:rsidRPr="000F2BF3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jc w:val="center"/>
              <w:rPr>
                <w:b/>
              </w:rPr>
            </w:pPr>
            <w:r w:rsidRPr="000F2BF3">
              <w:rPr>
                <w:b/>
              </w:rPr>
              <w:t>53,4</w:t>
            </w:r>
          </w:p>
        </w:tc>
        <w:tc>
          <w:tcPr>
            <w:tcW w:w="0" w:type="auto"/>
            <w:vAlign w:val="center"/>
            <w:hideMark/>
          </w:tcPr>
          <w:p w:rsidR="00F83994" w:rsidRPr="000F2BF3" w:rsidRDefault="00F83994" w:rsidP="00C317F1">
            <w:pPr>
              <w:ind w:firstLine="709"/>
              <w:rPr>
                <w:b/>
              </w:rPr>
            </w:pPr>
            <w:r w:rsidRPr="000F2BF3">
              <w:rPr>
                <w:b/>
              </w:rPr>
              <w:t>15,9</w:t>
            </w:r>
          </w:p>
        </w:tc>
        <w:tc>
          <w:tcPr>
            <w:tcW w:w="1875" w:type="dxa"/>
            <w:vAlign w:val="center"/>
            <w:hideMark/>
          </w:tcPr>
          <w:p w:rsidR="00F83994" w:rsidRPr="000F2BF3" w:rsidRDefault="00F83994" w:rsidP="00C317F1">
            <w:pPr>
              <w:jc w:val="center"/>
              <w:rPr>
                <w:b/>
              </w:rPr>
            </w:pPr>
            <w:r w:rsidRPr="000F2BF3">
              <w:rPr>
                <w:b/>
              </w:rPr>
              <w:t>25</w:t>
            </w:r>
          </w:p>
        </w:tc>
        <w:tc>
          <w:tcPr>
            <w:tcW w:w="1990" w:type="dxa"/>
            <w:vAlign w:val="center"/>
          </w:tcPr>
          <w:p w:rsidR="00F83994" w:rsidRPr="000F2BF3" w:rsidRDefault="00F83994" w:rsidP="00C317F1">
            <w:pPr>
              <w:jc w:val="center"/>
              <w:rPr>
                <w:b/>
              </w:rPr>
            </w:pPr>
            <w:r w:rsidRPr="000F2BF3">
              <w:rPr>
                <w:b/>
              </w:rPr>
              <w:t>12,5</w:t>
            </w:r>
          </w:p>
        </w:tc>
      </w:tr>
    </w:tbl>
    <w:p w:rsidR="00F83994" w:rsidRPr="00147B7F" w:rsidRDefault="00F83994" w:rsidP="00F83994">
      <w:pPr>
        <w:jc w:val="both"/>
        <w:rPr>
          <w:highlight w:val="lightGray"/>
        </w:rPr>
      </w:pPr>
    </w:p>
    <w:p w:rsidR="00F83994" w:rsidRDefault="00F83994" w:rsidP="00200BFA">
      <w:pPr>
        <w:spacing w:line="360" w:lineRule="auto"/>
        <w:ind w:firstLine="709"/>
        <w:rPr>
          <w:sz w:val="28"/>
          <w:szCs w:val="28"/>
        </w:rPr>
      </w:pPr>
      <w:r w:rsidRPr="000F2BF3">
        <w:rPr>
          <w:sz w:val="28"/>
          <w:szCs w:val="28"/>
        </w:rPr>
        <w:t xml:space="preserve">Распределение объёмов жилищного строительства по очередности дано в таблице </w:t>
      </w:r>
    </w:p>
    <w:p w:rsidR="00200BFA" w:rsidRPr="000F2BF3" w:rsidRDefault="00200BFA" w:rsidP="00200BF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3.4</w:t>
      </w:r>
    </w:p>
    <w:tbl>
      <w:tblPr>
        <w:tblStyle w:val="a9"/>
        <w:tblW w:w="0" w:type="auto"/>
        <w:tblLook w:val="04A0"/>
      </w:tblPr>
      <w:tblGrid>
        <w:gridCol w:w="1712"/>
        <w:gridCol w:w="2207"/>
        <w:gridCol w:w="2007"/>
        <w:gridCol w:w="2007"/>
        <w:gridCol w:w="714"/>
        <w:gridCol w:w="978"/>
        <w:gridCol w:w="797"/>
      </w:tblGrid>
      <w:tr w:rsidR="00F83994" w:rsidRPr="00147B7F" w:rsidTr="00C317F1">
        <w:tc>
          <w:tcPr>
            <w:tcW w:w="0" w:type="auto"/>
            <w:vMerge w:val="restart"/>
            <w:vAlign w:val="center"/>
            <w:hideMark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B3">
              <w:rPr>
                <w:b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B3">
              <w:rPr>
                <w:b/>
              </w:rPr>
              <w:t>1 очередь строительства202</w:t>
            </w:r>
            <w:r>
              <w:rPr>
                <w:b/>
              </w:rPr>
              <w:t>4</w:t>
            </w:r>
            <w:r w:rsidRPr="00F60EB3">
              <w:rPr>
                <w:b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F83994" w:rsidRPr="00F60EB3" w:rsidRDefault="00F83994" w:rsidP="00C317F1">
            <w:pPr>
              <w:jc w:val="center"/>
              <w:rPr>
                <w:b/>
              </w:rPr>
            </w:pPr>
            <w:r w:rsidRPr="00F60EB3">
              <w:rPr>
                <w:b/>
              </w:rPr>
              <w:t>Расчётный срок 203</w:t>
            </w:r>
            <w:r>
              <w:rPr>
                <w:b/>
              </w:rPr>
              <w:t>4</w:t>
            </w:r>
            <w:r w:rsidRPr="00F60EB3">
              <w:rPr>
                <w:b/>
              </w:rPr>
              <w:t>г.</w:t>
            </w:r>
          </w:p>
        </w:tc>
        <w:tc>
          <w:tcPr>
            <w:tcW w:w="0" w:type="auto"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B3">
              <w:rPr>
                <w:b/>
              </w:rPr>
              <w:t>Перспектива строительства 2050г.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B3">
              <w:rPr>
                <w:b/>
              </w:rPr>
              <w:t>Население, тыс.чел.</w:t>
            </w:r>
          </w:p>
        </w:tc>
      </w:tr>
      <w:tr w:rsidR="00F83994" w:rsidRPr="00147B7F" w:rsidTr="00C317F1">
        <w:tc>
          <w:tcPr>
            <w:tcW w:w="0" w:type="auto"/>
            <w:vMerge/>
            <w:vAlign w:val="center"/>
            <w:hideMark/>
          </w:tcPr>
          <w:p w:rsidR="00F83994" w:rsidRPr="00F60EB3" w:rsidRDefault="00F83994" w:rsidP="00C317F1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B3">
              <w:rPr>
                <w:b/>
              </w:rPr>
              <w:t>Новое стр.-во тыс.кв.м/квартир, шт.</w:t>
            </w:r>
          </w:p>
        </w:tc>
        <w:tc>
          <w:tcPr>
            <w:tcW w:w="0" w:type="auto"/>
            <w:vAlign w:val="center"/>
            <w:hideMark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B3">
              <w:rPr>
                <w:b/>
              </w:rPr>
              <w:t>Новое стр.-во тыс.кв.м/квартир, шт.</w:t>
            </w:r>
          </w:p>
        </w:tc>
        <w:tc>
          <w:tcPr>
            <w:tcW w:w="0" w:type="auto"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B3">
              <w:rPr>
                <w:b/>
              </w:rPr>
              <w:t>Новое стр.-во тыс.кв.м/квартир, шт.</w:t>
            </w:r>
          </w:p>
        </w:tc>
        <w:tc>
          <w:tcPr>
            <w:tcW w:w="0" w:type="auto"/>
            <w:vAlign w:val="center"/>
            <w:hideMark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B3">
              <w:rPr>
                <w:b/>
              </w:rPr>
              <w:t>Сущ.</w:t>
            </w:r>
          </w:p>
        </w:tc>
        <w:tc>
          <w:tcPr>
            <w:tcW w:w="0" w:type="auto"/>
            <w:vAlign w:val="center"/>
            <w:hideMark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B3">
              <w:rPr>
                <w:b/>
              </w:rPr>
              <w:t>1 очередь 202</w:t>
            </w:r>
            <w:r>
              <w:rPr>
                <w:b/>
              </w:rPr>
              <w:t>4</w:t>
            </w:r>
            <w:r w:rsidRPr="00F60EB3">
              <w:rPr>
                <w:b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F83994" w:rsidRPr="00F60EB3" w:rsidRDefault="00F83994" w:rsidP="00C317F1">
            <w:pPr>
              <w:jc w:val="center"/>
              <w:rPr>
                <w:b/>
              </w:rPr>
            </w:pPr>
            <w:r w:rsidRPr="00F60EB3">
              <w:rPr>
                <w:b/>
              </w:rPr>
              <w:t>Расч. Срок 203</w:t>
            </w:r>
            <w:r>
              <w:rPr>
                <w:b/>
              </w:rPr>
              <w:t>4</w:t>
            </w:r>
            <w:r w:rsidRPr="00F60EB3">
              <w:rPr>
                <w:b/>
              </w:rPr>
              <w:t>г.</w:t>
            </w:r>
          </w:p>
        </w:tc>
      </w:tr>
      <w:tr w:rsidR="00F83994" w:rsidRPr="00147B7F" w:rsidTr="00C317F1">
        <w:tc>
          <w:tcPr>
            <w:tcW w:w="0" w:type="auto"/>
            <w:vAlign w:val="center"/>
            <w:hideMark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</w:pPr>
            <w:r w:rsidRPr="00F60EB3">
              <w:t>1</w:t>
            </w:r>
          </w:p>
        </w:tc>
        <w:tc>
          <w:tcPr>
            <w:tcW w:w="0" w:type="auto"/>
            <w:vAlign w:val="center"/>
            <w:hideMark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</w:pPr>
            <w:r w:rsidRPr="00F60EB3">
              <w:t>2</w:t>
            </w:r>
          </w:p>
        </w:tc>
        <w:tc>
          <w:tcPr>
            <w:tcW w:w="0" w:type="auto"/>
            <w:vAlign w:val="center"/>
            <w:hideMark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</w:pPr>
            <w:r w:rsidRPr="00F60EB3">
              <w:t>3</w:t>
            </w:r>
          </w:p>
        </w:tc>
        <w:tc>
          <w:tcPr>
            <w:tcW w:w="0" w:type="auto"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</w:pPr>
            <w:r w:rsidRPr="00F60EB3">
              <w:t>4</w:t>
            </w:r>
          </w:p>
        </w:tc>
        <w:tc>
          <w:tcPr>
            <w:tcW w:w="0" w:type="auto"/>
            <w:vAlign w:val="center"/>
            <w:hideMark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</w:pPr>
            <w:r w:rsidRPr="00F60EB3">
              <w:t>5</w:t>
            </w:r>
          </w:p>
        </w:tc>
        <w:tc>
          <w:tcPr>
            <w:tcW w:w="0" w:type="auto"/>
            <w:vAlign w:val="center"/>
            <w:hideMark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</w:pPr>
            <w:r w:rsidRPr="00F60EB3">
              <w:t>6</w:t>
            </w:r>
          </w:p>
        </w:tc>
        <w:tc>
          <w:tcPr>
            <w:tcW w:w="0" w:type="auto"/>
            <w:vAlign w:val="center"/>
            <w:hideMark/>
          </w:tcPr>
          <w:p w:rsidR="00F83994" w:rsidRPr="00F60EB3" w:rsidRDefault="00F83994" w:rsidP="00C317F1">
            <w:pPr>
              <w:spacing w:before="100" w:beforeAutospacing="1" w:after="100" w:afterAutospacing="1"/>
              <w:jc w:val="center"/>
            </w:pPr>
            <w:r w:rsidRPr="00F60EB3">
              <w:t>7</w:t>
            </w:r>
          </w:p>
        </w:tc>
      </w:tr>
      <w:tr w:rsidR="00F83994" w:rsidRPr="00147B7F" w:rsidTr="00C317F1">
        <w:tc>
          <w:tcPr>
            <w:tcW w:w="0" w:type="auto"/>
            <w:vAlign w:val="center"/>
            <w:hideMark/>
          </w:tcPr>
          <w:p w:rsidR="00F83994" w:rsidRPr="00147B7F" w:rsidRDefault="00F83994" w:rsidP="00C317F1">
            <w:pPr>
              <w:spacing w:before="100" w:beforeAutospacing="1" w:after="100" w:afterAutospacing="1"/>
              <w:rPr>
                <w:highlight w:val="lightGray"/>
              </w:rPr>
            </w:pPr>
            <w:r w:rsidRPr="00F60EB3">
              <w:rPr>
                <w:b/>
                <w:bCs/>
              </w:rPr>
              <w:t>Сельсовет всего</w:t>
            </w:r>
            <w:r w:rsidRPr="00F60EB3">
              <w:t>-индивидуальная застройка с участками</w:t>
            </w:r>
          </w:p>
        </w:tc>
        <w:tc>
          <w:tcPr>
            <w:tcW w:w="0" w:type="auto"/>
            <w:vAlign w:val="center"/>
            <w:hideMark/>
          </w:tcPr>
          <w:p w:rsidR="00F83994" w:rsidRPr="00541BD0" w:rsidRDefault="00F83994" w:rsidP="00C317F1">
            <w:pPr>
              <w:spacing w:before="100" w:beforeAutospacing="1" w:after="100" w:afterAutospacing="1"/>
              <w:jc w:val="center"/>
            </w:pPr>
            <w:r w:rsidRPr="00541BD0">
              <w:t>9,0</w:t>
            </w:r>
          </w:p>
          <w:p w:rsidR="00F83994" w:rsidRPr="00541BD0" w:rsidRDefault="00F83994" w:rsidP="00C317F1">
            <w:pPr>
              <w:spacing w:before="100" w:beforeAutospacing="1" w:after="100" w:afterAutospacing="1"/>
              <w:jc w:val="center"/>
            </w:pPr>
            <w:r w:rsidRPr="00541BD0">
              <w:t>106</w:t>
            </w:r>
          </w:p>
        </w:tc>
        <w:tc>
          <w:tcPr>
            <w:tcW w:w="0" w:type="auto"/>
            <w:vAlign w:val="center"/>
            <w:hideMark/>
          </w:tcPr>
          <w:p w:rsidR="00F83994" w:rsidRPr="00541BD0" w:rsidRDefault="00F83994" w:rsidP="00C317F1">
            <w:pPr>
              <w:spacing w:before="100" w:beforeAutospacing="1" w:after="100" w:afterAutospacing="1"/>
              <w:jc w:val="center"/>
            </w:pPr>
            <w:r w:rsidRPr="00541BD0">
              <w:t>14,2</w:t>
            </w:r>
          </w:p>
          <w:p w:rsidR="00F83994" w:rsidRPr="00541BD0" w:rsidRDefault="00F83994" w:rsidP="00C317F1">
            <w:pPr>
              <w:spacing w:before="100" w:beforeAutospacing="1" w:after="100" w:afterAutospacing="1"/>
              <w:jc w:val="center"/>
            </w:pPr>
            <w:r w:rsidRPr="00541BD0">
              <w:t>167</w:t>
            </w:r>
          </w:p>
        </w:tc>
        <w:tc>
          <w:tcPr>
            <w:tcW w:w="0" w:type="auto"/>
            <w:vAlign w:val="center"/>
          </w:tcPr>
          <w:p w:rsidR="00F83994" w:rsidRPr="00541BD0" w:rsidRDefault="00F83994" w:rsidP="00C317F1">
            <w:pPr>
              <w:spacing w:before="100" w:beforeAutospacing="1" w:after="100" w:afterAutospacing="1"/>
              <w:jc w:val="center"/>
            </w:pPr>
            <w:r w:rsidRPr="00541BD0">
              <w:t>7,1</w:t>
            </w:r>
          </w:p>
          <w:p w:rsidR="00F83994" w:rsidRPr="00541BD0" w:rsidRDefault="00F83994" w:rsidP="00C317F1">
            <w:pPr>
              <w:spacing w:before="100" w:beforeAutospacing="1" w:after="100" w:afterAutospacing="1"/>
              <w:jc w:val="center"/>
            </w:pPr>
            <w:r w:rsidRPr="00541BD0"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994" w:rsidRPr="00147B7F" w:rsidRDefault="00F83994" w:rsidP="00C317F1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BB6E8E">
              <w:t>2,34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994" w:rsidRPr="00147B7F" w:rsidRDefault="00F83994" w:rsidP="00C317F1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BB6E8E">
              <w:t>2,27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994" w:rsidRPr="00147B7F" w:rsidRDefault="00F83994" w:rsidP="00C317F1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BB6E8E">
              <w:t>2,18</w:t>
            </w:r>
          </w:p>
        </w:tc>
      </w:tr>
    </w:tbl>
    <w:p w:rsidR="00F83994" w:rsidRPr="00147B7F" w:rsidRDefault="00F83994" w:rsidP="00F83994">
      <w:pPr>
        <w:jc w:val="both"/>
        <w:rPr>
          <w:highlight w:val="lightGray"/>
        </w:rPr>
      </w:pPr>
    </w:p>
    <w:p w:rsidR="00F83994" w:rsidRPr="000F2BF3" w:rsidRDefault="00F83994" w:rsidP="000F2BF3">
      <w:pPr>
        <w:spacing w:line="360" w:lineRule="auto"/>
        <w:ind w:firstLine="709"/>
        <w:jc w:val="both"/>
        <w:rPr>
          <w:sz w:val="28"/>
          <w:szCs w:val="28"/>
        </w:rPr>
      </w:pPr>
      <w:r w:rsidRPr="000F2BF3">
        <w:rPr>
          <w:sz w:val="28"/>
          <w:szCs w:val="28"/>
        </w:rPr>
        <w:t>Частный существующий жилой фонд реконструируется за счет владельцев, объемы реконструкции в общий объем жилищного строительства на расчетный срок не включены.</w:t>
      </w:r>
    </w:p>
    <w:p w:rsidR="000F2BF3" w:rsidRDefault="00F83994" w:rsidP="000F2BF3">
      <w:pPr>
        <w:spacing w:line="360" w:lineRule="auto"/>
        <w:ind w:firstLine="709"/>
        <w:jc w:val="both"/>
        <w:rPr>
          <w:sz w:val="28"/>
          <w:szCs w:val="28"/>
        </w:rPr>
      </w:pPr>
      <w:r w:rsidRPr="000F2BF3">
        <w:rPr>
          <w:sz w:val="28"/>
          <w:szCs w:val="28"/>
        </w:rPr>
        <w:t>Структура нового жилищного строительства по материалу стен не регламентируется.</w:t>
      </w:r>
      <w:bookmarkEnd w:id="0"/>
    </w:p>
    <w:p w:rsidR="00322E38" w:rsidRPr="001E05F3" w:rsidRDefault="000F2BF3" w:rsidP="00200B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9C4">
        <w:rPr>
          <w:sz w:val="28"/>
          <w:szCs w:val="28"/>
        </w:rPr>
        <w:t>П</w:t>
      </w:r>
      <w:r w:rsidR="00322E38" w:rsidRPr="001E05F3">
        <w:rPr>
          <w:sz w:val="28"/>
          <w:szCs w:val="28"/>
        </w:rPr>
        <w:t xml:space="preserve">рограмма комплексного развития социальной инфраструктуры </w:t>
      </w:r>
      <w:r w:rsidR="009012C9">
        <w:rPr>
          <w:sz w:val="28"/>
          <w:szCs w:val="28"/>
        </w:rPr>
        <w:t xml:space="preserve">СП </w:t>
      </w:r>
      <w:r w:rsidR="0008058C">
        <w:rPr>
          <w:sz w:val="28"/>
          <w:szCs w:val="28"/>
        </w:rPr>
        <w:t>Сандугачевский</w:t>
      </w:r>
      <w:r w:rsidR="00322E38" w:rsidRPr="001E05F3">
        <w:rPr>
          <w:sz w:val="28"/>
          <w:szCs w:val="28"/>
        </w:rPr>
        <w:t xml:space="preserve"> с</w:t>
      </w:r>
      <w:r w:rsidR="009012C9">
        <w:rPr>
          <w:sz w:val="28"/>
          <w:szCs w:val="28"/>
        </w:rPr>
        <w:t>ельсовет МР</w:t>
      </w:r>
      <w:r w:rsidR="00322E38" w:rsidRPr="001E05F3">
        <w:rPr>
          <w:sz w:val="28"/>
          <w:szCs w:val="28"/>
        </w:rPr>
        <w:t xml:space="preserve"> </w:t>
      </w:r>
      <w:r w:rsidR="00580EDD">
        <w:rPr>
          <w:sz w:val="28"/>
          <w:szCs w:val="28"/>
        </w:rPr>
        <w:t>Янаульского</w:t>
      </w:r>
      <w:r w:rsidR="00322E38" w:rsidRPr="001E05F3">
        <w:rPr>
          <w:sz w:val="28"/>
          <w:szCs w:val="28"/>
        </w:rPr>
        <w:t xml:space="preserve"> района</w:t>
      </w:r>
      <w:r w:rsidR="009012C9">
        <w:rPr>
          <w:sz w:val="28"/>
          <w:szCs w:val="28"/>
        </w:rPr>
        <w:t xml:space="preserve"> РБ</w:t>
      </w:r>
      <w:r w:rsidR="00322E38" w:rsidRPr="001E05F3">
        <w:rPr>
          <w:sz w:val="28"/>
          <w:szCs w:val="28"/>
        </w:rPr>
        <w:t xml:space="preserve"> разработана на основании и с учётом следующих правовых актов:</w:t>
      </w:r>
    </w:p>
    <w:p w:rsidR="00363B56" w:rsidRDefault="00322E38" w:rsidP="00200BFA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="00363B56">
        <w:rPr>
          <w:sz w:val="28"/>
          <w:szCs w:val="28"/>
          <w:lang w:val="ru-RU"/>
        </w:rPr>
        <w:t>от 29 декабря 2004</w:t>
      </w:r>
    </w:p>
    <w:p w:rsidR="00322E38" w:rsidRPr="00363B56" w:rsidRDefault="00322E38" w:rsidP="00200BFA">
      <w:pPr>
        <w:suppressAutoHyphens/>
        <w:spacing w:line="360" w:lineRule="auto"/>
        <w:jc w:val="both"/>
        <w:rPr>
          <w:sz w:val="28"/>
          <w:szCs w:val="28"/>
        </w:rPr>
      </w:pPr>
      <w:r w:rsidRPr="00363B56">
        <w:rPr>
          <w:sz w:val="28"/>
          <w:szCs w:val="28"/>
        </w:rPr>
        <w:t>года №190-ФЗ.</w:t>
      </w:r>
    </w:p>
    <w:p w:rsidR="00322E38" w:rsidRDefault="00322E38" w:rsidP="00200BFA">
      <w:pPr>
        <w:pStyle w:val="a5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9012C9" w:rsidRPr="009012C9" w:rsidRDefault="009012C9" w:rsidP="00200BFA">
      <w:pPr>
        <w:pStyle w:val="a5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Градостроительный кодекс Российской Федерации и отдельные законодательные акты Российской Федерации»;</w:t>
      </w:r>
    </w:p>
    <w:p w:rsidR="00FF0A7E" w:rsidRDefault="009012C9" w:rsidP="00200BF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Федеральный закон от 29 декабря</w:t>
      </w:r>
      <w:r w:rsidR="00FF0A7E">
        <w:rPr>
          <w:rFonts w:ascii="Times New Roman CYR" w:hAnsi="Times New Roman CYR" w:cs="Times New Roman CYR"/>
          <w:sz w:val="28"/>
          <w:szCs w:val="28"/>
          <w:lang w:val="ru-RU"/>
        </w:rPr>
        <w:t xml:space="preserve"> 2014 года № 456-ФЗ «О внесении </w:t>
      </w:r>
    </w:p>
    <w:p w:rsidR="009012C9" w:rsidRPr="00FF0A7E" w:rsidRDefault="009012C9" w:rsidP="00200BF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F0A7E">
        <w:rPr>
          <w:rFonts w:ascii="Times New Roman CYR" w:hAnsi="Times New Roman CYR" w:cs="Times New Roman CYR"/>
          <w:sz w:val="28"/>
          <w:szCs w:val="28"/>
        </w:rPr>
        <w:lastRenderedPageBreak/>
        <w:t>изменений в Градостроительный кодекс Российской Федерации и отдельные законодательные акты Российской Федерации»;</w:t>
      </w:r>
    </w:p>
    <w:p w:rsidR="00FF0A7E" w:rsidRPr="00FF0A7E" w:rsidRDefault="00322E38" w:rsidP="00200BFA">
      <w:pPr>
        <w:pStyle w:val="a5"/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b/>
          <w:sz w:val="28"/>
          <w:szCs w:val="28"/>
          <w:lang w:val="ru-RU"/>
        </w:rPr>
        <w:t xml:space="preserve">  </w:t>
      </w:r>
      <w:r w:rsidRPr="009012C9">
        <w:rPr>
          <w:sz w:val="28"/>
          <w:szCs w:val="28"/>
          <w:lang w:val="ru-RU"/>
        </w:rPr>
        <w:t xml:space="preserve"> Генеральный план</w:t>
      </w:r>
      <w:r w:rsidRPr="009012C9">
        <w:rPr>
          <w:bCs/>
          <w:sz w:val="28"/>
          <w:szCs w:val="28"/>
          <w:lang w:val="ru-RU"/>
        </w:rPr>
        <w:t xml:space="preserve"> сельского поселения</w:t>
      </w:r>
      <w:r w:rsidR="000A2F04" w:rsidRPr="000A2F0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0A2F04" w:rsidRPr="000A2F04">
        <w:rPr>
          <w:bCs/>
          <w:sz w:val="28"/>
          <w:szCs w:val="28"/>
          <w:lang w:val="ru-RU"/>
        </w:rPr>
        <w:t>Сандугачевский</w:t>
      </w:r>
      <w:r w:rsidR="000A2F04" w:rsidRPr="000A2F04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сельсовет</w:t>
      </w:r>
      <w:r w:rsidR="008A661D" w:rsidRPr="009012C9">
        <w:rPr>
          <w:bCs/>
          <w:sz w:val="28"/>
          <w:szCs w:val="28"/>
          <w:lang w:val="ru-RU"/>
        </w:rPr>
        <w:t xml:space="preserve"> муниципального района </w:t>
      </w:r>
      <w:r w:rsidRPr="009012C9">
        <w:rPr>
          <w:bCs/>
          <w:sz w:val="28"/>
          <w:szCs w:val="28"/>
          <w:lang w:val="ru-RU"/>
        </w:rPr>
        <w:t xml:space="preserve"> </w:t>
      </w:r>
      <w:r w:rsidR="00580EDD" w:rsidRPr="009012C9">
        <w:rPr>
          <w:bCs/>
          <w:sz w:val="28"/>
          <w:szCs w:val="28"/>
          <w:lang w:val="ru-RU"/>
        </w:rPr>
        <w:t>Янаульского</w:t>
      </w:r>
      <w:r w:rsidR="00C63C87" w:rsidRPr="009012C9">
        <w:rPr>
          <w:bCs/>
          <w:sz w:val="28"/>
          <w:szCs w:val="28"/>
          <w:lang w:val="ru-RU"/>
        </w:rPr>
        <w:t xml:space="preserve"> района</w:t>
      </w:r>
      <w:r w:rsidR="000A2F04">
        <w:rPr>
          <w:bCs/>
          <w:sz w:val="28"/>
          <w:szCs w:val="28"/>
          <w:lang w:val="ru-RU"/>
        </w:rPr>
        <w:t xml:space="preserve"> Р</w:t>
      </w:r>
      <w:r w:rsidR="008A661D" w:rsidRPr="009012C9">
        <w:rPr>
          <w:bCs/>
          <w:sz w:val="28"/>
          <w:szCs w:val="28"/>
          <w:lang w:val="ru-RU"/>
        </w:rPr>
        <w:t>еспублики Башкортостан</w:t>
      </w:r>
      <w:r w:rsidR="00FF0A7E">
        <w:rPr>
          <w:bCs/>
          <w:sz w:val="28"/>
          <w:szCs w:val="28"/>
          <w:lang w:val="ru-RU"/>
        </w:rPr>
        <w:t>.</w:t>
      </w:r>
      <w:r w:rsidRPr="009012C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</w:p>
    <w:p w:rsidR="00322E38" w:rsidRPr="00FF0A7E" w:rsidRDefault="00FF0A7E" w:rsidP="00200BFA">
      <w:pPr>
        <w:suppressAutoHyphens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22E38" w:rsidRPr="00FF0A7E">
        <w:rPr>
          <w:rFonts w:ascii="Times New Roman CYR" w:hAnsi="Times New Roman CYR" w:cs="Times New Roman CYR"/>
          <w:sz w:val="28"/>
          <w:szCs w:val="28"/>
        </w:rPr>
        <w:t xml:space="preserve">   Реализация мероприятий настоящей программы позволит обеспечить развитие социальной инфраструктуры  </w:t>
      </w:r>
      <w:r w:rsidR="000A2F04">
        <w:rPr>
          <w:rFonts w:ascii="Times New Roman CYR" w:hAnsi="Times New Roman CYR" w:cs="Times New Roman CYR"/>
          <w:sz w:val="28"/>
          <w:szCs w:val="28"/>
        </w:rPr>
        <w:t>СП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F04">
        <w:rPr>
          <w:bCs/>
          <w:sz w:val="28"/>
          <w:szCs w:val="28"/>
        </w:rPr>
        <w:t>Сандугачевский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0A2F04">
        <w:rPr>
          <w:rFonts w:ascii="Times New Roman CYR" w:hAnsi="Times New Roman CYR" w:cs="Times New Roman CYR"/>
          <w:sz w:val="28"/>
          <w:szCs w:val="28"/>
        </w:rPr>
        <w:t>овет</w:t>
      </w:r>
      <w:r w:rsidR="00322E38" w:rsidRPr="00FF0A7E">
        <w:rPr>
          <w:rFonts w:ascii="Times New Roman CYR" w:hAnsi="Times New Roman CYR" w:cs="Times New Roman CYR"/>
          <w:sz w:val="28"/>
          <w:szCs w:val="28"/>
        </w:rPr>
        <w:t>, повысить уровень жизни населения</w:t>
      </w:r>
      <w:r w:rsidR="008A661D" w:rsidRPr="00FF0A7E">
        <w:rPr>
          <w:rFonts w:ascii="Times New Roman CYR" w:hAnsi="Times New Roman CYR" w:cs="Times New Roman CYR"/>
          <w:sz w:val="28"/>
          <w:szCs w:val="28"/>
        </w:rPr>
        <w:t>.</w:t>
      </w:r>
    </w:p>
    <w:p w:rsidR="00200BFA" w:rsidRDefault="00322E38" w:rsidP="00FB7080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12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0A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Программный метод, а именно разработка  программы комплексного развития социальной инфраструктуры</w:t>
      </w:r>
      <w:r w:rsidR="009012C9">
        <w:rPr>
          <w:rFonts w:ascii="Times New Roman CYR" w:hAnsi="Times New Roman CYR" w:cs="Times New Roman CYR"/>
          <w:sz w:val="28"/>
          <w:szCs w:val="28"/>
        </w:rPr>
        <w:t xml:space="preserve"> СП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58C">
        <w:rPr>
          <w:bCs/>
          <w:sz w:val="28"/>
          <w:szCs w:val="28"/>
        </w:rPr>
        <w:t>Сандугачевский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9012C9">
        <w:rPr>
          <w:rFonts w:ascii="Times New Roman CYR" w:hAnsi="Times New Roman CYR" w:cs="Times New Roman CYR"/>
          <w:sz w:val="28"/>
          <w:szCs w:val="28"/>
        </w:rPr>
        <w:t xml:space="preserve">овет МР Янаульский район РБ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9012C9">
        <w:rPr>
          <w:rFonts w:ascii="Times New Roman CYR" w:hAnsi="Times New Roman CYR" w:cs="Times New Roman CYR"/>
          <w:sz w:val="28"/>
          <w:szCs w:val="28"/>
        </w:rPr>
        <w:t>2016-2030 годы</w:t>
      </w:r>
      <w:r w:rsidRPr="001E05F3">
        <w:rPr>
          <w:rFonts w:ascii="Times New Roman CYR" w:hAnsi="Times New Roman CYR" w:cs="Times New Roman CYR"/>
          <w:sz w:val="28"/>
          <w:szCs w:val="28"/>
        </w:rPr>
        <w:t>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r w:rsidR="009D20D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8A661D" w:rsidRDefault="0019710C" w:rsidP="00200BFA">
      <w:pPr>
        <w:spacing w:before="240" w:after="12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</w:t>
      </w:r>
      <w:r w:rsidR="00C63C87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00BFA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C63C87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Система программных мероприятий</w:t>
      </w:r>
      <w:r w:rsidR="000F6D1B" w:rsidRPr="0019710C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</w:t>
      </w:r>
    </w:p>
    <w:p w:rsidR="004639C4" w:rsidRDefault="004639C4" w:rsidP="0019710C">
      <w:pPr>
        <w:spacing w:before="240" w:after="120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4639C4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СП </w:t>
      </w:r>
      <w:r w:rsidR="0008058C">
        <w:rPr>
          <w:sz w:val="28"/>
          <w:szCs w:val="28"/>
        </w:rPr>
        <w:t>Сандугачевск</w:t>
      </w:r>
      <w:r w:rsidR="000A2F04">
        <w:rPr>
          <w:sz w:val="28"/>
          <w:szCs w:val="28"/>
        </w:rPr>
        <w:t>ий сельсовет</w:t>
      </w:r>
      <w:r w:rsidRPr="00FF0A7E">
        <w:rPr>
          <w:sz w:val="28"/>
          <w:szCs w:val="28"/>
        </w:rPr>
        <w:t xml:space="preserve">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с указанием наименования, местоположения, технико-экономических параметров сроков реализации в плановом периоде (с разбивкой по годам), ответственных исполнителей.</w:t>
      </w:r>
    </w:p>
    <w:p w:rsidR="00C317F1" w:rsidRPr="00FF0A7E" w:rsidRDefault="00C317F1" w:rsidP="00FF0A7E">
      <w:pPr>
        <w:spacing w:line="360" w:lineRule="auto"/>
        <w:ind w:firstLine="708"/>
        <w:jc w:val="both"/>
        <w:rPr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Система образования.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Одной из важнейших характеристик муниципального образования, определяющих его конкурентоспособность и инвестиционную привлекательность является образовательный уровень населения. Повышение образовательного уровня </w:t>
      </w:r>
      <w:r w:rsidRPr="00FF0A7E">
        <w:rPr>
          <w:sz w:val="28"/>
          <w:szCs w:val="28"/>
        </w:rPr>
        <w:lastRenderedPageBreak/>
        <w:t xml:space="preserve">населения требует длительного времени и значительных финансовых вложений. Расходы на образование являются в большинстве </w:t>
      </w:r>
      <w:r w:rsidR="00200BFA">
        <w:rPr>
          <w:sz w:val="28"/>
          <w:szCs w:val="28"/>
        </w:rPr>
        <w:t>сельских поселений</w:t>
      </w:r>
      <w:r w:rsidRPr="00FF0A7E">
        <w:rPr>
          <w:sz w:val="28"/>
          <w:szCs w:val="28"/>
        </w:rPr>
        <w:t xml:space="preserve"> самой крупной статьей расходов местных бюджетов.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сельского поселения, взаимодействующих между собой и с муниципальными органами управления образованием в интересах населения территории сельского поселения, ее комплексного развития.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 Учредителями муниципальных учреждений образования являются местные органы управления образованием.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На территории СП может располагаться большое количество образовательных учреждений различного профиля и форм собственности.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учреждения.</w:t>
      </w:r>
    </w:p>
    <w:p w:rsidR="004639C4" w:rsidRPr="00FF0A7E" w:rsidRDefault="00200BFA" w:rsidP="00200BFA">
      <w:pPr>
        <w:tabs>
          <w:tab w:val="left" w:pos="128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="004639C4" w:rsidRPr="00FF0A7E">
        <w:rPr>
          <w:sz w:val="28"/>
          <w:szCs w:val="28"/>
        </w:rPr>
        <w:t xml:space="preserve">целом, в числе основных мероприятий по развитию системы образования </w:t>
      </w:r>
      <w:r w:rsidR="000A2F04">
        <w:rPr>
          <w:rFonts w:ascii="Times New Roman CYR" w:hAnsi="Times New Roman CYR" w:cs="Times New Roman CYR"/>
          <w:sz w:val="28"/>
          <w:szCs w:val="28"/>
        </w:rPr>
        <w:t>СП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F04">
        <w:rPr>
          <w:bCs/>
          <w:sz w:val="28"/>
          <w:szCs w:val="28"/>
        </w:rPr>
        <w:t>Сандугачевский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0A2F04">
        <w:rPr>
          <w:rFonts w:ascii="Times New Roman CYR" w:hAnsi="Times New Roman CYR" w:cs="Times New Roman CYR"/>
          <w:sz w:val="28"/>
          <w:szCs w:val="28"/>
        </w:rPr>
        <w:t xml:space="preserve">овет </w:t>
      </w:r>
      <w:r w:rsidR="004639C4" w:rsidRPr="00FF0A7E">
        <w:rPr>
          <w:sz w:val="28"/>
          <w:szCs w:val="28"/>
        </w:rPr>
        <w:t>на расчётную перспективу необходимо выделить следующие: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1. 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</w:r>
      <w:r w:rsidR="00C317F1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4639C4" w:rsidRPr="00FF0A7E">
        <w:rPr>
          <w:sz w:val="28"/>
          <w:szCs w:val="28"/>
        </w:rPr>
        <w:t>Открытие дополнительных групп  для детей раннего возраста</w:t>
      </w:r>
      <w:r w:rsidR="00C317F1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585D">
        <w:rPr>
          <w:sz w:val="28"/>
          <w:szCs w:val="28"/>
        </w:rPr>
        <w:t xml:space="preserve"> </w:t>
      </w:r>
      <w:r w:rsidR="00CF76B0">
        <w:rPr>
          <w:sz w:val="28"/>
          <w:szCs w:val="28"/>
        </w:rPr>
        <w:t xml:space="preserve"> </w:t>
      </w:r>
      <w:r w:rsidR="00200BF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639C4" w:rsidRPr="00FF0A7E">
        <w:rPr>
          <w:sz w:val="28"/>
          <w:szCs w:val="28"/>
        </w:rPr>
        <w:t>Повышение охвата детей все</w:t>
      </w:r>
      <w:r>
        <w:rPr>
          <w:sz w:val="28"/>
          <w:szCs w:val="28"/>
        </w:rPr>
        <w:t xml:space="preserve">ми видами образования, развитие </w:t>
      </w:r>
      <w:r w:rsidR="004639C4" w:rsidRPr="00FF0A7E">
        <w:rPr>
          <w:sz w:val="28"/>
          <w:szCs w:val="28"/>
        </w:rPr>
        <w:t>профильного</w:t>
      </w: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обучения</w:t>
      </w:r>
      <w:r w:rsidR="00C317F1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3585D">
        <w:rPr>
          <w:sz w:val="28"/>
          <w:szCs w:val="28"/>
        </w:rPr>
        <w:t xml:space="preserve"> </w:t>
      </w:r>
      <w:r w:rsidR="00CF76B0">
        <w:rPr>
          <w:sz w:val="28"/>
          <w:szCs w:val="28"/>
        </w:rPr>
        <w:t xml:space="preserve"> </w:t>
      </w:r>
      <w:r w:rsidR="00CE600F">
        <w:rPr>
          <w:sz w:val="28"/>
          <w:szCs w:val="28"/>
        </w:rPr>
        <w:t xml:space="preserve">  </w:t>
      </w:r>
      <w:r w:rsidR="00200BFA">
        <w:rPr>
          <w:sz w:val="28"/>
          <w:szCs w:val="28"/>
        </w:rPr>
        <w:t>4</w:t>
      </w:r>
      <w:r w:rsidRPr="00FF0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Приведение системы образования в соответствие с запросами современной и перспективной системы хозяйства</w:t>
      </w:r>
      <w:r w:rsidR="00C317F1">
        <w:rPr>
          <w:sz w:val="28"/>
          <w:szCs w:val="28"/>
        </w:rPr>
        <w:t>;</w:t>
      </w:r>
    </w:p>
    <w:p w:rsidR="00AF413C" w:rsidRDefault="00FF0A7E" w:rsidP="00AF413C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BFA">
        <w:rPr>
          <w:sz w:val="28"/>
          <w:szCs w:val="28"/>
        </w:rPr>
        <w:t>5</w:t>
      </w:r>
      <w:r>
        <w:rPr>
          <w:sz w:val="28"/>
          <w:szCs w:val="28"/>
        </w:rPr>
        <w:t xml:space="preserve">.   </w:t>
      </w:r>
      <w:r w:rsidR="00AF413C">
        <w:rPr>
          <w:sz w:val="28"/>
          <w:szCs w:val="28"/>
        </w:rPr>
        <w:t>Капитальный ремонт</w:t>
      </w:r>
      <w:r w:rsidR="00200BFA">
        <w:rPr>
          <w:sz w:val="28"/>
          <w:szCs w:val="28"/>
        </w:rPr>
        <w:t xml:space="preserve"> здания</w:t>
      </w:r>
      <w:r w:rsidR="00AF413C">
        <w:rPr>
          <w:sz w:val="28"/>
          <w:szCs w:val="28"/>
        </w:rPr>
        <w:t xml:space="preserve"> </w:t>
      </w:r>
      <w:r w:rsidR="00C317F1">
        <w:rPr>
          <w:sz w:val="28"/>
          <w:szCs w:val="28"/>
        </w:rPr>
        <w:t xml:space="preserve">средней </w:t>
      </w:r>
      <w:r w:rsidR="00AF413C">
        <w:rPr>
          <w:sz w:val="28"/>
          <w:szCs w:val="28"/>
        </w:rPr>
        <w:t>школы в с.</w:t>
      </w:r>
      <w:r w:rsidR="00CB0433">
        <w:rPr>
          <w:sz w:val="28"/>
          <w:szCs w:val="28"/>
        </w:rPr>
        <w:t>Сандугач</w:t>
      </w:r>
      <w:r w:rsidR="00C317F1">
        <w:rPr>
          <w:sz w:val="28"/>
          <w:szCs w:val="28"/>
        </w:rPr>
        <w:t>;</w:t>
      </w:r>
    </w:p>
    <w:p w:rsidR="004639C4" w:rsidRPr="00FF0A7E" w:rsidRDefault="00AF413C" w:rsidP="00AF413C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A7E">
        <w:rPr>
          <w:sz w:val="28"/>
          <w:szCs w:val="28"/>
        </w:rPr>
        <w:t xml:space="preserve">      </w:t>
      </w:r>
      <w:r w:rsidR="00200BFA">
        <w:rPr>
          <w:sz w:val="28"/>
          <w:szCs w:val="28"/>
        </w:rPr>
        <w:t>6</w:t>
      </w:r>
      <w:r w:rsidR="00FF0A7E">
        <w:rPr>
          <w:sz w:val="28"/>
          <w:szCs w:val="28"/>
        </w:rPr>
        <w:t xml:space="preserve">.   </w:t>
      </w:r>
      <w:r w:rsidR="0028641C">
        <w:rPr>
          <w:sz w:val="28"/>
          <w:szCs w:val="28"/>
        </w:rPr>
        <w:t>Капитальный ремонт</w:t>
      </w:r>
      <w:r w:rsidR="00C317F1">
        <w:rPr>
          <w:sz w:val="28"/>
          <w:szCs w:val="28"/>
        </w:rPr>
        <w:t xml:space="preserve"> </w:t>
      </w:r>
      <w:r w:rsidR="00200BFA">
        <w:rPr>
          <w:sz w:val="28"/>
          <w:szCs w:val="28"/>
        </w:rPr>
        <w:t xml:space="preserve">здания </w:t>
      </w:r>
      <w:r w:rsidR="00C317F1">
        <w:rPr>
          <w:sz w:val="28"/>
          <w:szCs w:val="28"/>
        </w:rPr>
        <w:t>начальной</w:t>
      </w:r>
      <w:r w:rsidR="0028641C">
        <w:rPr>
          <w:sz w:val="28"/>
          <w:szCs w:val="28"/>
        </w:rPr>
        <w:t xml:space="preserve"> школы в с.</w:t>
      </w:r>
      <w:r w:rsidR="00CB0433">
        <w:rPr>
          <w:sz w:val="28"/>
          <w:szCs w:val="28"/>
        </w:rPr>
        <w:t>Рабак</w:t>
      </w:r>
      <w:r w:rsidR="00C317F1">
        <w:rPr>
          <w:sz w:val="28"/>
          <w:szCs w:val="28"/>
        </w:rPr>
        <w:t>;</w:t>
      </w:r>
    </w:p>
    <w:p w:rsidR="004639C4" w:rsidRPr="00FF0A7E" w:rsidRDefault="00200BFA" w:rsidP="00FF0A7E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FF0A7E">
        <w:rPr>
          <w:sz w:val="28"/>
          <w:szCs w:val="28"/>
        </w:rPr>
        <w:t>.</w:t>
      </w:r>
      <w:r w:rsidR="00CB0433">
        <w:rPr>
          <w:sz w:val="28"/>
          <w:szCs w:val="28"/>
        </w:rPr>
        <w:t xml:space="preserve"> </w:t>
      </w:r>
      <w:r w:rsidR="00FF0A7E">
        <w:rPr>
          <w:sz w:val="28"/>
          <w:szCs w:val="28"/>
        </w:rPr>
        <w:t xml:space="preserve"> </w:t>
      </w:r>
      <w:r w:rsidR="00CB0433">
        <w:rPr>
          <w:sz w:val="28"/>
          <w:szCs w:val="28"/>
        </w:rPr>
        <w:t xml:space="preserve">Капитальный ремонт </w:t>
      </w:r>
      <w:r w:rsidR="004639C4" w:rsidRPr="00FF0A7E">
        <w:rPr>
          <w:sz w:val="28"/>
          <w:szCs w:val="28"/>
        </w:rPr>
        <w:t xml:space="preserve">детского сада в </w:t>
      </w:r>
      <w:r w:rsidR="00CB0433">
        <w:rPr>
          <w:sz w:val="28"/>
          <w:szCs w:val="28"/>
        </w:rPr>
        <w:t>с.Сандугач</w:t>
      </w:r>
      <w:r w:rsidR="00C317F1">
        <w:rPr>
          <w:sz w:val="28"/>
          <w:szCs w:val="28"/>
        </w:rPr>
        <w:t>;</w:t>
      </w:r>
    </w:p>
    <w:p w:rsidR="004639C4" w:rsidRDefault="00200BFA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8</w:t>
      </w:r>
      <w:r w:rsidR="00FF0A7E">
        <w:rPr>
          <w:sz w:val="28"/>
          <w:szCs w:val="28"/>
        </w:rPr>
        <w:t xml:space="preserve">. </w:t>
      </w:r>
      <w:r w:rsidR="0028641C">
        <w:rPr>
          <w:sz w:val="28"/>
          <w:szCs w:val="28"/>
        </w:rPr>
        <w:t xml:space="preserve"> Капитальный ремонт </w:t>
      </w:r>
      <w:r w:rsidR="004639C4" w:rsidRPr="00FF0A7E">
        <w:rPr>
          <w:sz w:val="28"/>
          <w:szCs w:val="28"/>
        </w:rPr>
        <w:t>детского сада в с.</w:t>
      </w:r>
      <w:r w:rsidR="00CB0433">
        <w:rPr>
          <w:sz w:val="28"/>
          <w:szCs w:val="28"/>
        </w:rPr>
        <w:t>Барабановка</w:t>
      </w:r>
      <w:r w:rsidR="00C317F1">
        <w:rPr>
          <w:sz w:val="28"/>
          <w:szCs w:val="28"/>
        </w:rPr>
        <w:t>;</w:t>
      </w:r>
    </w:p>
    <w:p w:rsidR="00AF413C" w:rsidRPr="00FF0A7E" w:rsidRDefault="00200BFA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9</w:t>
      </w:r>
      <w:r w:rsidR="00AF413C">
        <w:rPr>
          <w:sz w:val="28"/>
          <w:szCs w:val="28"/>
        </w:rPr>
        <w:t>.</w:t>
      </w:r>
      <w:r w:rsidR="00CB0433" w:rsidRPr="00CB0433">
        <w:rPr>
          <w:sz w:val="28"/>
          <w:szCs w:val="28"/>
        </w:rPr>
        <w:t xml:space="preserve"> </w:t>
      </w:r>
      <w:r w:rsidR="00CB0433">
        <w:rPr>
          <w:sz w:val="28"/>
          <w:szCs w:val="28"/>
        </w:rPr>
        <w:t xml:space="preserve">Капитальный ремонт </w:t>
      </w:r>
      <w:r w:rsidR="00AF413C" w:rsidRPr="00FF0A7E">
        <w:rPr>
          <w:sz w:val="28"/>
          <w:szCs w:val="28"/>
        </w:rPr>
        <w:t xml:space="preserve">детского сада в </w:t>
      </w:r>
      <w:r w:rsidR="00CB0433">
        <w:rPr>
          <w:sz w:val="28"/>
          <w:szCs w:val="28"/>
        </w:rPr>
        <w:t>с.Рабак</w:t>
      </w:r>
      <w:r w:rsidR="00C317F1">
        <w:rPr>
          <w:sz w:val="28"/>
          <w:szCs w:val="28"/>
        </w:rPr>
        <w:t>.</w:t>
      </w:r>
    </w:p>
    <w:p w:rsidR="009E5B75" w:rsidRDefault="009E5B75" w:rsidP="00FF0A7E">
      <w:pPr>
        <w:spacing w:line="360" w:lineRule="auto"/>
        <w:rPr>
          <w:b/>
          <w:bCs/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Система здравоохранения.</w:t>
      </w:r>
    </w:p>
    <w:p w:rsidR="004639C4" w:rsidRPr="00FF0A7E" w:rsidRDefault="00FF0A7E" w:rsidP="00FF0A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Здравоохранение является одним из важнейших подразделений социальной инфраструктуры. Главная цель муниципального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минимальный стандартов.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качества и т.п.</w:t>
      </w:r>
    </w:p>
    <w:p w:rsidR="004639C4" w:rsidRPr="007E1E81" w:rsidRDefault="007E1E81" w:rsidP="007E1E81">
      <w:pPr>
        <w:tabs>
          <w:tab w:val="left" w:pos="1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</w:t>
      </w:r>
      <w:r w:rsidR="004639C4" w:rsidRPr="007E1E81">
        <w:rPr>
          <w:sz w:val="28"/>
          <w:szCs w:val="28"/>
        </w:rPr>
        <w:t>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лечебно-профилактические и научно-исследовательские учреждения,  аптечные учреждения, учреждения судебно-медицинской экспертизы, которые являются юридическими лицами и осуществляют свою деятельность в соответствии с настоящими Основами, другими актами законодательства Российской Федерации, республик в составе Российской Федерации, правовыми актами автономной области, автономных округов, краев, областей, городов Москвы и Санкт-Петербурга, нормативными актами Министерства здравоохранения Российской Федерации, министерств здравоохранения республик в</w:t>
      </w:r>
      <w:r w:rsidR="00FF0A7E" w:rsidRPr="007E1E81">
        <w:rPr>
          <w:sz w:val="28"/>
          <w:szCs w:val="28"/>
        </w:rPr>
        <w:t xml:space="preserve"> </w:t>
      </w:r>
      <w:r w:rsidR="004639C4" w:rsidRPr="007E1E81">
        <w:rPr>
          <w:sz w:val="28"/>
          <w:szCs w:val="28"/>
        </w:rPr>
        <w:t xml:space="preserve">составе Российской Федерации и органов местного самоуправления. Муниципальные органы управления здравоохранением несут ответственность за санитарно-гигиеническое образование населения, обеспечение доступности населению гарантированного </w:t>
      </w:r>
      <w:r w:rsidR="004639C4" w:rsidRPr="007E1E81">
        <w:rPr>
          <w:sz w:val="28"/>
          <w:szCs w:val="28"/>
        </w:rPr>
        <w:lastRenderedPageBreak/>
        <w:t>объема медико-социальной помощи, развитие муниципальной системы здравоохранения на подведомственной территории, осуществляют контроль за качеством оказания медико-социальной и лекарственной помощи предприятиями, учреждениями и организациями государственной, муниципальной, частной систем здравоохранения, а также лицами, занимающимися частной медицинской практикой. Финансирование деятельности предприятий, учреждений и организаций муниципальной системы здравоохранения осуществляется за счет средств бюджетов всех уровней, целевых фондов, предназначенных для охраны здоровья граждан, и иных источников, не запрещенных законодательством Российской Федерации.</w:t>
      </w:r>
    </w:p>
    <w:p w:rsidR="004639C4" w:rsidRPr="007E1E81" w:rsidRDefault="00200BFA" w:rsidP="00200BFA">
      <w:pPr>
        <w:tabs>
          <w:tab w:val="left" w:pos="118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="004639C4" w:rsidRPr="007E1E81">
        <w:rPr>
          <w:sz w:val="28"/>
          <w:szCs w:val="28"/>
        </w:rPr>
        <w:t xml:space="preserve">настоящее время система здравоохранения </w:t>
      </w:r>
      <w:r w:rsidR="000A2F04">
        <w:rPr>
          <w:rFonts w:ascii="Times New Roman CYR" w:hAnsi="Times New Roman CYR" w:cs="Times New Roman CYR"/>
          <w:sz w:val="28"/>
          <w:szCs w:val="28"/>
        </w:rPr>
        <w:t>СП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F04">
        <w:rPr>
          <w:bCs/>
          <w:sz w:val="28"/>
          <w:szCs w:val="28"/>
        </w:rPr>
        <w:t>Сандугачевский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0A2F04">
        <w:rPr>
          <w:rFonts w:ascii="Times New Roman CYR" w:hAnsi="Times New Roman CYR" w:cs="Times New Roman CYR"/>
          <w:sz w:val="28"/>
          <w:szCs w:val="28"/>
        </w:rPr>
        <w:t xml:space="preserve">овет </w:t>
      </w:r>
      <w:r w:rsidR="004639C4" w:rsidRPr="007E1E81">
        <w:rPr>
          <w:sz w:val="28"/>
          <w:szCs w:val="28"/>
        </w:rPr>
        <w:t>недостаточно развита..</w:t>
      </w:r>
    </w:p>
    <w:p w:rsidR="004639C4" w:rsidRPr="007E1E81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Мероприятия в части развития системы здравоохранения в </w:t>
      </w:r>
      <w:r w:rsidR="000A2F04">
        <w:rPr>
          <w:rFonts w:ascii="Times New Roman CYR" w:hAnsi="Times New Roman CYR" w:cs="Times New Roman CYR"/>
          <w:sz w:val="28"/>
          <w:szCs w:val="28"/>
        </w:rPr>
        <w:t>СП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F04">
        <w:rPr>
          <w:bCs/>
          <w:sz w:val="28"/>
          <w:szCs w:val="28"/>
        </w:rPr>
        <w:t>Сандугачевский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0A2F04">
        <w:rPr>
          <w:rFonts w:ascii="Times New Roman CYR" w:hAnsi="Times New Roman CYR" w:cs="Times New Roman CYR"/>
          <w:sz w:val="28"/>
          <w:szCs w:val="28"/>
        </w:rPr>
        <w:t>овет</w:t>
      </w:r>
      <w:r w:rsidRPr="007E1E81">
        <w:rPr>
          <w:sz w:val="28"/>
          <w:szCs w:val="28"/>
        </w:rPr>
        <w:t xml:space="preserve"> предусматривают:</w:t>
      </w:r>
    </w:p>
    <w:p w:rsidR="004639C4" w:rsidRPr="007E1E81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1. </w:t>
      </w:r>
      <w:r w:rsidR="004639C4" w:rsidRPr="007E1E81">
        <w:rPr>
          <w:sz w:val="28"/>
          <w:szCs w:val="28"/>
        </w:rPr>
        <w:t>Совершенствование методов диагностики,</w:t>
      </w:r>
      <w:r w:rsidR="00C317F1">
        <w:rPr>
          <w:sz w:val="28"/>
          <w:szCs w:val="28"/>
        </w:rPr>
        <w:t xml:space="preserve"> лечения и реабилитации больных;</w:t>
      </w:r>
    </w:p>
    <w:p w:rsidR="004639C4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2.  </w:t>
      </w:r>
      <w:r w:rsidR="00654E24" w:rsidRPr="007E1E81">
        <w:rPr>
          <w:sz w:val="28"/>
          <w:szCs w:val="28"/>
        </w:rPr>
        <w:t xml:space="preserve">Строительство ФАП в </w:t>
      </w:r>
      <w:r w:rsidR="0028641C">
        <w:rPr>
          <w:sz w:val="28"/>
          <w:szCs w:val="28"/>
        </w:rPr>
        <w:t>д.</w:t>
      </w:r>
      <w:r w:rsidR="00A41944">
        <w:rPr>
          <w:sz w:val="28"/>
          <w:szCs w:val="28"/>
        </w:rPr>
        <w:t>Арлян</w:t>
      </w:r>
      <w:r w:rsidR="00C317F1">
        <w:rPr>
          <w:sz w:val="28"/>
          <w:szCs w:val="28"/>
        </w:rPr>
        <w:t>;</w:t>
      </w:r>
    </w:p>
    <w:p w:rsidR="0028641C" w:rsidRDefault="0028641C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3.  </w:t>
      </w:r>
      <w:r w:rsidRPr="007E1E81">
        <w:rPr>
          <w:sz w:val="28"/>
          <w:szCs w:val="28"/>
        </w:rPr>
        <w:t xml:space="preserve">Строительство ФАП в </w:t>
      </w:r>
      <w:r w:rsidR="00AF413C">
        <w:rPr>
          <w:sz w:val="28"/>
          <w:szCs w:val="28"/>
        </w:rPr>
        <w:t>д.</w:t>
      </w:r>
      <w:r w:rsidR="00A41944">
        <w:rPr>
          <w:sz w:val="28"/>
          <w:szCs w:val="28"/>
        </w:rPr>
        <w:t>Норканово</w:t>
      </w:r>
      <w:r w:rsidR="00C317F1">
        <w:rPr>
          <w:sz w:val="28"/>
          <w:szCs w:val="28"/>
        </w:rPr>
        <w:t>;</w:t>
      </w:r>
    </w:p>
    <w:p w:rsidR="0028641C" w:rsidRPr="007E1E81" w:rsidRDefault="0028641C" w:rsidP="0028641C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4.  </w:t>
      </w:r>
      <w:r w:rsidRPr="007E1E81">
        <w:rPr>
          <w:sz w:val="28"/>
          <w:szCs w:val="28"/>
        </w:rPr>
        <w:t xml:space="preserve">Строительство ФАП в </w:t>
      </w:r>
      <w:r w:rsidR="00A41944">
        <w:rPr>
          <w:sz w:val="28"/>
          <w:szCs w:val="28"/>
        </w:rPr>
        <w:t>д.Новая Кирга</w:t>
      </w:r>
      <w:r w:rsidR="00C317F1">
        <w:rPr>
          <w:sz w:val="28"/>
          <w:szCs w:val="28"/>
        </w:rPr>
        <w:t>;</w:t>
      </w:r>
    </w:p>
    <w:p w:rsidR="00AF413C" w:rsidRDefault="0028641C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5.  </w:t>
      </w:r>
      <w:r w:rsidR="00C317F1">
        <w:rPr>
          <w:sz w:val="28"/>
          <w:szCs w:val="28"/>
        </w:rPr>
        <w:t>Капитальный р</w:t>
      </w:r>
      <w:r w:rsidR="004639C4" w:rsidRPr="007E1E81">
        <w:rPr>
          <w:sz w:val="28"/>
          <w:szCs w:val="28"/>
        </w:rPr>
        <w:t xml:space="preserve">емонт здания ФАП </w:t>
      </w:r>
      <w:r w:rsidR="00654E24" w:rsidRPr="007E1E81">
        <w:rPr>
          <w:sz w:val="28"/>
          <w:szCs w:val="28"/>
        </w:rPr>
        <w:t xml:space="preserve">в </w:t>
      </w:r>
      <w:r w:rsidR="003A3B17">
        <w:rPr>
          <w:sz w:val="28"/>
          <w:szCs w:val="28"/>
        </w:rPr>
        <w:t>с.Сандугач</w:t>
      </w:r>
      <w:r w:rsidR="00C317F1">
        <w:rPr>
          <w:sz w:val="28"/>
          <w:szCs w:val="28"/>
        </w:rPr>
        <w:t>;</w:t>
      </w:r>
    </w:p>
    <w:p w:rsidR="004639C4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</w:t>
      </w:r>
      <w:r w:rsidR="00AF413C">
        <w:rPr>
          <w:sz w:val="28"/>
          <w:szCs w:val="28"/>
        </w:rPr>
        <w:t>6</w:t>
      </w:r>
      <w:r w:rsidRPr="007E1E81">
        <w:rPr>
          <w:sz w:val="28"/>
          <w:szCs w:val="28"/>
        </w:rPr>
        <w:t>.</w:t>
      </w:r>
      <w:r w:rsidR="00AF413C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 xml:space="preserve"> </w:t>
      </w:r>
      <w:r w:rsidR="00C317F1">
        <w:rPr>
          <w:sz w:val="28"/>
          <w:szCs w:val="28"/>
        </w:rPr>
        <w:t>Капитальный р</w:t>
      </w:r>
      <w:r w:rsidR="00C317F1" w:rsidRPr="007E1E81">
        <w:rPr>
          <w:sz w:val="28"/>
          <w:szCs w:val="28"/>
        </w:rPr>
        <w:t>емонт</w:t>
      </w:r>
      <w:r w:rsidR="00AF413C" w:rsidRPr="007E1E81">
        <w:rPr>
          <w:sz w:val="28"/>
          <w:szCs w:val="28"/>
        </w:rPr>
        <w:t xml:space="preserve"> здания ФАП в </w:t>
      </w:r>
      <w:r w:rsidR="00AF413C">
        <w:rPr>
          <w:sz w:val="28"/>
          <w:szCs w:val="28"/>
        </w:rPr>
        <w:t>с</w:t>
      </w:r>
      <w:r w:rsidR="003A3B17">
        <w:rPr>
          <w:sz w:val="28"/>
          <w:szCs w:val="28"/>
        </w:rPr>
        <w:t>.Барабановка</w:t>
      </w:r>
      <w:r w:rsidR="00C317F1">
        <w:rPr>
          <w:sz w:val="28"/>
          <w:szCs w:val="28"/>
        </w:rPr>
        <w:t>;</w:t>
      </w:r>
    </w:p>
    <w:p w:rsidR="00AF413C" w:rsidRPr="00FF0A7E" w:rsidRDefault="00AF413C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7.  </w:t>
      </w:r>
      <w:r w:rsidR="00C317F1">
        <w:rPr>
          <w:sz w:val="28"/>
          <w:szCs w:val="28"/>
        </w:rPr>
        <w:t>Капитальный р</w:t>
      </w:r>
      <w:r w:rsidR="00C317F1" w:rsidRPr="007E1E81">
        <w:rPr>
          <w:sz w:val="28"/>
          <w:szCs w:val="28"/>
        </w:rPr>
        <w:t>емонт</w:t>
      </w:r>
      <w:r w:rsidRPr="007E1E81">
        <w:rPr>
          <w:sz w:val="28"/>
          <w:szCs w:val="28"/>
        </w:rPr>
        <w:t xml:space="preserve"> здания ФАП в </w:t>
      </w:r>
      <w:r>
        <w:rPr>
          <w:sz w:val="28"/>
          <w:szCs w:val="28"/>
        </w:rPr>
        <w:t>с.</w:t>
      </w:r>
      <w:r w:rsidR="003A3B17">
        <w:rPr>
          <w:sz w:val="28"/>
          <w:szCs w:val="28"/>
        </w:rPr>
        <w:t>Рабак</w:t>
      </w:r>
      <w:r w:rsidR="00C317F1">
        <w:rPr>
          <w:sz w:val="28"/>
          <w:szCs w:val="28"/>
        </w:rPr>
        <w:t>.</w:t>
      </w:r>
    </w:p>
    <w:p w:rsidR="00AF413C" w:rsidRDefault="00AF413C" w:rsidP="00AF413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4639C4" w:rsidRPr="00FF0A7E" w:rsidRDefault="00A41944" w:rsidP="00F0652B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</w:t>
      </w:r>
      <w:r w:rsidR="004639C4" w:rsidRPr="00FF0A7E">
        <w:rPr>
          <w:b/>
          <w:bCs/>
          <w:sz w:val="28"/>
          <w:szCs w:val="28"/>
        </w:rPr>
        <w:t>Культура.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Организация управления и финансирование культуры в </w:t>
      </w:r>
      <w:r w:rsidR="000A2F04">
        <w:rPr>
          <w:rFonts w:ascii="Times New Roman CYR" w:hAnsi="Times New Roman CYR" w:cs="Times New Roman CYR"/>
          <w:sz w:val="28"/>
          <w:szCs w:val="28"/>
        </w:rPr>
        <w:t>СП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F04">
        <w:rPr>
          <w:bCs/>
          <w:sz w:val="28"/>
          <w:szCs w:val="28"/>
        </w:rPr>
        <w:t>Сандугачевский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0A2F04">
        <w:rPr>
          <w:rFonts w:ascii="Times New Roman CYR" w:hAnsi="Times New Roman CYR" w:cs="Times New Roman CYR"/>
          <w:sz w:val="28"/>
          <w:szCs w:val="28"/>
        </w:rPr>
        <w:t>овет</w:t>
      </w:r>
      <w:r w:rsidRPr="00FF0A7E">
        <w:rPr>
          <w:sz w:val="28"/>
          <w:szCs w:val="28"/>
        </w:rPr>
        <w:t xml:space="preserve"> возложена на администрацию муниципального образования, осуществляющую строительство зданий и сооружений муниципальных организаций культуры, обустройство прилегающих к ним территорий.</w:t>
      </w:r>
    </w:p>
    <w:p w:rsid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lastRenderedPageBreak/>
        <w:t>В</w:t>
      </w:r>
      <w:r w:rsidRPr="00FF0A7E">
        <w:rPr>
          <w:sz w:val="28"/>
          <w:szCs w:val="28"/>
        </w:rPr>
        <w:tab/>
        <w:t>качестве</w:t>
      </w:r>
      <w:r w:rsidRPr="00FF0A7E">
        <w:rPr>
          <w:sz w:val="28"/>
          <w:szCs w:val="28"/>
        </w:rPr>
        <w:tab/>
        <w:t>соучредителей</w:t>
      </w:r>
      <w:r w:rsidRPr="00FF0A7E">
        <w:rPr>
          <w:sz w:val="28"/>
          <w:szCs w:val="28"/>
        </w:rPr>
        <w:tab/>
        <w:t>фондов</w:t>
      </w:r>
      <w:r w:rsidRPr="00FF0A7E">
        <w:rPr>
          <w:sz w:val="28"/>
          <w:szCs w:val="28"/>
        </w:rPr>
        <w:tab/>
        <w:t>может</w:t>
      </w:r>
      <w:r w:rsidRPr="00FF0A7E">
        <w:rPr>
          <w:sz w:val="28"/>
          <w:szCs w:val="28"/>
        </w:rPr>
        <w:tab/>
        <w:t>выступать</w:t>
      </w:r>
      <w:r w:rsidRPr="00FF0A7E">
        <w:rPr>
          <w:sz w:val="28"/>
          <w:szCs w:val="28"/>
        </w:rPr>
        <w:tab/>
        <w:t>так</w:t>
      </w:r>
      <w:r w:rsidR="00FF0A7E">
        <w:rPr>
          <w:sz w:val="28"/>
          <w:szCs w:val="28"/>
        </w:rPr>
        <w:t xml:space="preserve"> </w:t>
      </w:r>
      <w:r w:rsidR="00200BFA">
        <w:rPr>
          <w:sz w:val="28"/>
          <w:szCs w:val="28"/>
        </w:rPr>
        <w:t xml:space="preserve">же и </w:t>
      </w:r>
      <w:r w:rsidRPr="00FF0A7E">
        <w:rPr>
          <w:sz w:val="28"/>
          <w:szCs w:val="28"/>
        </w:rPr>
        <w:t>администрация</w:t>
      </w:r>
      <w:r w:rsidR="00654E24" w:rsidRPr="00FF0A7E">
        <w:rPr>
          <w:sz w:val="28"/>
          <w:szCs w:val="28"/>
        </w:rPr>
        <w:t xml:space="preserve"> </w:t>
      </w:r>
      <w:r w:rsidR="00FF0A7E">
        <w:rPr>
          <w:sz w:val="28"/>
          <w:szCs w:val="28"/>
        </w:rPr>
        <w:t>с</w:t>
      </w:r>
      <w:r w:rsidR="00654E24" w:rsidRPr="00FF0A7E">
        <w:rPr>
          <w:sz w:val="28"/>
          <w:szCs w:val="28"/>
        </w:rPr>
        <w:t>ельского поселения</w:t>
      </w:r>
      <w:r w:rsidRPr="00FF0A7E">
        <w:rPr>
          <w:sz w:val="28"/>
          <w:szCs w:val="28"/>
        </w:rPr>
        <w:t>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</w:t>
      </w:r>
      <w:r w:rsidR="00FF0A7E">
        <w:rPr>
          <w:sz w:val="28"/>
          <w:szCs w:val="28"/>
        </w:rPr>
        <w:t xml:space="preserve">ления, участвуя в осуществлении </w:t>
      </w:r>
      <w:r w:rsidRPr="00FF0A7E">
        <w:rPr>
          <w:sz w:val="28"/>
          <w:szCs w:val="28"/>
        </w:rPr>
        <w:t>государственной политики в области культуры, не могут вмешиваться в творческую деятельность граждан</w:t>
      </w:r>
      <w:r w:rsidR="00FF0A7E"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>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Культурная деятельность может быть запрещена судом в случае нарушения законодательства.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Учитывая несоответствие структуры и мощностей существующей сети учреждений культуры </w:t>
      </w:r>
      <w:r w:rsidR="000A2F04">
        <w:rPr>
          <w:rFonts w:ascii="Times New Roman CYR" w:hAnsi="Times New Roman CYR" w:cs="Times New Roman CYR"/>
          <w:sz w:val="28"/>
          <w:szCs w:val="28"/>
        </w:rPr>
        <w:t>СП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F04">
        <w:rPr>
          <w:bCs/>
          <w:sz w:val="28"/>
          <w:szCs w:val="28"/>
        </w:rPr>
        <w:t>Сандугачевский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0A2F04">
        <w:rPr>
          <w:rFonts w:ascii="Times New Roman CYR" w:hAnsi="Times New Roman CYR" w:cs="Times New Roman CYR"/>
          <w:sz w:val="28"/>
          <w:szCs w:val="28"/>
        </w:rPr>
        <w:t>овет</w:t>
      </w:r>
      <w:r w:rsidRPr="00FF0A7E">
        <w:rPr>
          <w:sz w:val="28"/>
          <w:szCs w:val="28"/>
        </w:rPr>
        <w:t>, на перспективу необходимо предусмотреть ее реорганизацию и расширение.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lastRenderedPageBreak/>
        <w:t xml:space="preserve">Так как в настоящее время учреждения культуры пользуются слабой популярностью, для повышения культурного уровня населения </w:t>
      </w:r>
      <w:r w:rsidR="0008058C">
        <w:rPr>
          <w:sz w:val="28"/>
          <w:szCs w:val="28"/>
        </w:rPr>
        <w:t>Сандугачевского</w:t>
      </w:r>
      <w:r w:rsidRPr="00FF0A7E">
        <w:rPr>
          <w:sz w:val="28"/>
          <w:szCs w:val="28"/>
        </w:rPr>
        <w:t xml:space="preserve"> сельсовета, на расчетную перспективу необходимо провести ряд мероприятий по стабилизации сферы культуры, предполагающие:</w:t>
      </w:r>
    </w:p>
    <w:p w:rsidR="004639C4" w:rsidRPr="00FF0A7E" w:rsidRDefault="004639C4" w:rsidP="00CA41B8">
      <w:pPr>
        <w:numPr>
          <w:ilvl w:val="1"/>
          <w:numId w:val="6"/>
        </w:numPr>
        <w:tabs>
          <w:tab w:val="left" w:pos="1122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</w:t>
      </w:r>
    </w:p>
    <w:p w:rsidR="004639C4" w:rsidRPr="00FF0A7E" w:rsidRDefault="004639C4" w:rsidP="00CA41B8">
      <w:pPr>
        <w:numPr>
          <w:ilvl w:val="1"/>
          <w:numId w:val="6"/>
        </w:numPr>
        <w:tabs>
          <w:tab w:val="left" w:pos="1165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совершенствование формы и методов работы с населением, особенно детьми, подростками и молодежью.</w:t>
      </w:r>
    </w:p>
    <w:p w:rsidR="004639C4" w:rsidRPr="00FF0A7E" w:rsidRDefault="004639C4" w:rsidP="00FF0A7E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культуры в </w:t>
      </w:r>
      <w:r w:rsidR="000A2F04">
        <w:rPr>
          <w:rFonts w:ascii="Times New Roman CYR" w:hAnsi="Times New Roman CYR" w:cs="Times New Roman CYR"/>
          <w:sz w:val="28"/>
          <w:szCs w:val="28"/>
        </w:rPr>
        <w:t>СП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F04">
        <w:rPr>
          <w:bCs/>
          <w:sz w:val="28"/>
          <w:szCs w:val="28"/>
        </w:rPr>
        <w:t>Сандугачевский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0A2F04">
        <w:rPr>
          <w:rFonts w:ascii="Times New Roman CYR" w:hAnsi="Times New Roman CYR" w:cs="Times New Roman CYR"/>
          <w:sz w:val="28"/>
          <w:szCs w:val="28"/>
        </w:rPr>
        <w:t>овет</w:t>
      </w:r>
      <w:r w:rsidRPr="00FF0A7E">
        <w:rPr>
          <w:sz w:val="28"/>
          <w:szCs w:val="28"/>
        </w:rPr>
        <w:t>:</w:t>
      </w:r>
    </w:p>
    <w:p w:rsidR="004639C4" w:rsidRPr="00EB30D8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EB30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654E24" w:rsidRPr="00EB30D8">
        <w:rPr>
          <w:sz w:val="28"/>
          <w:szCs w:val="28"/>
        </w:rPr>
        <w:t>Р</w:t>
      </w:r>
      <w:r w:rsidR="004639C4" w:rsidRPr="00EB30D8">
        <w:rPr>
          <w:sz w:val="28"/>
          <w:szCs w:val="28"/>
        </w:rPr>
        <w:t>азвитие материально – технической базы учреждений культуры</w:t>
      </w:r>
      <w:r w:rsidR="00C317F1">
        <w:rPr>
          <w:sz w:val="28"/>
          <w:szCs w:val="28"/>
        </w:rPr>
        <w:t>;</w:t>
      </w:r>
    </w:p>
    <w:p w:rsidR="004639C4" w:rsidRPr="00FF0A7E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F413C" w:rsidRPr="00FF0A7E">
        <w:rPr>
          <w:sz w:val="28"/>
          <w:szCs w:val="28"/>
        </w:rPr>
        <w:t xml:space="preserve">Капитальный ремонт </w:t>
      </w:r>
      <w:r w:rsidR="00200BFA">
        <w:rPr>
          <w:sz w:val="28"/>
          <w:szCs w:val="28"/>
        </w:rPr>
        <w:t xml:space="preserve">здания </w:t>
      </w:r>
      <w:r w:rsidR="00AF413C" w:rsidRPr="00FF0A7E">
        <w:rPr>
          <w:sz w:val="28"/>
          <w:szCs w:val="28"/>
        </w:rPr>
        <w:t>ДК в с.</w:t>
      </w:r>
      <w:r w:rsidR="004C7556">
        <w:rPr>
          <w:sz w:val="28"/>
          <w:szCs w:val="28"/>
        </w:rPr>
        <w:t>Сандугач</w:t>
      </w:r>
      <w:r w:rsidR="00C317F1">
        <w:rPr>
          <w:sz w:val="28"/>
          <w:szCs w:val="28"/>
        </w:rPr>
        <w:t>;</w:t>
      </w:r>
    </w:p>
    <w:p w:rsidR="00EB30D8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639C4" w:rsidRPr="00FF0A7E">
        <w:rPr>
          <w:sz w:val="28"/>
          <w:szCs w:val="28"/>
        </w:rPr>
        <w:t>Капитальный ремонт</w:t>
      </w:r>
      <w:r w:rsidR="00200BFA">
        <w:rPr>
          <w:sz w:val="28"/>
          <w:szCs w:val="28"/>
        </w:rPr>
        <w:t xml:space="preserve"> здания</w:t>
      </w:r>
      <w:r w:rsidR="004639C4" w:rsidRPr="00FF0A7E">
        <w:rPr>
          <w:sz w:val="28"/>
          <w:szCs w:val="28"/>
        </w:rPr>
        <w:t xml:space="preserve"> </w:t>
      </w:r>
      <w:r w:rsidR="004C7556">
        <w:rPr>
          <w:sz w:val="28"/>
          <w:szCs w:val="28"/>
        </w:rPr>
        <w:t>сельского клуба</w:t>
      </w:r>
      <w:r w:rsidR="004C7556" w:rsidRPr="00FF0A7E">
        <w:rPr>
          <w:sz w:val="28"/>
          <w:szCs w:val="28"/>
        </w:rPr>
        <w:t xml:space="preserve"> в </w:t>
      </w:r>
      <w:r w:rsidR="004C7556">
        <w:rPr>
          <w:sz w:val="28"/>
          <w:szCs w:val="28"/>
        </w:rPr>
        <w:t>с.Барабановка</w:t>
      </w:r>
      <w:r w:rsidR="00C317F1">
        <w:rPr>
          <w:sz w:val="28"/>
          <w:szCs w:val="28"/>
        </w:rPr>
        <w:t>;</w:t>
      </w:r>
    </w:p>
    <w:p w:rsidR="00692764" w:rsidRDefault="00EB30D8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413C">
        <w:rPr>
          <w:sz w:val="28"/>
          <w:szCs w:val="28"/>
        </w:rPr>
        <w:t>4</w:t>
      </w:r>
      <w:r w:rsidR="00692764">
        <w:rPr>
          <w:sz w:val="28"/>
          <w:szCs w:val="28"/>
        </w:rPr>
        <w:t xml:space="preserve">. </w:t>
      </w:r>
      <w:r w:rsidR="00692764" w:rsidRPr="00FF0A7E">
        <w:rPr>
          <w:sz w:val="28"/>
          <w:szCs w:val="28"/>
        </w:rPr>
        <w:t>Капитальный ремонт</w:t>
      </w:r>
      <w:r w:rsidR="00200BFA">
        <w:rPr>
          <w:sz w:val="28"/>
          <w:szCs w:val="28"/>
        </w:rPr>
        <w:t xml:space="preserve"> здания</w:t>
      </w:r>
      <w:r w:rsidR="00692764" w:rsidRPr="00FF0A7E">
        <w:rPr>
          <w:sz w:val="28"/>
          <w:szCs w:val="28"/>
        </w:rPr>
        <w:t xml:space="preserve"> </w:t>
      </w:r>
      <w:r w:rsidR="00692764">
        <w:rPr>
          <w:sz w:val="28"/>
          <w:szCs w:val="28"/>
        </w:rPr>
        <w:t>сельского клуба</w:t>
      </w:r>
      <w:r w:rsidR="00692764" w:rsidRPr="00FF0A7E">
        <w:rPr>
          <w:sz w:val="28"/>
          <w:szCs w:val="28"/>
        </w:rPr>
        <w:t xml:space="preserve"> в </w:t>
      </w:r>
      <w:r w:rsidR="004C7556">
        <w:rPr>
          <w:sz w:val="28"/>
          <w:szCs w:val="28"/>
        </w:rPr>
        <w:t>с.Рабак</w:t>
      </w:r>
      <w:r w:rsidR="00C317F1">
        <w:rPr>
          <w:sz w:val="28"/>
          <w:szCs w:val="28"/>
        </w:rPr>
        <w:t>;</w:t>
      </w:r>
    </w:p>
    <w:p w:rsidR="004C7556" w:rsidRDefault="004C7556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 Капитальный ремонт</w:t>
      </w:r>
      <w:r w:rsidR="00200BFA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 xml:space="preserve"> </w:t>
      </w:r>
      <w:r w:rsidR="00C317F1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в с.Барабановка</w:t>
      </w:r>
      <w:r w:rsidR="00C317F1">
        <w:rPr>
          <w:sz w:val="28"/>
          <w:szCs w:val="28"/>
        </w:rPr>
        <w:t>;</w:t>
      </w:r>
    </w:p>
    <w:p w:rsidR="00C317F1" w:rsidRDefault="00C317F1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6. Капитальный ремонт</w:t>
      </w:r>
      <w:r w:rsidR="00200BFA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 xml:space="preserve"> библиотеки в с.Сандугач.</w:t>
      </w:r>
    </w:p>
    <w:p w:rsidR="00F0652B" w:rsidRPr="00FF0A7E" w:rsidRDefault="00F0652B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</w:p>
    <w:p w:rsidR="004639C4" w:rsidRPr="00FF0A7E" w:rsidRDefault="00EB30D8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4639C4" w:rsidRPr="00FF0A7E">
        <w:rPr>
          <w:b/>
          <w:bCs/>
          <w:sz w:val="28"/>
          <w:szCs w:val="28"/>
        </w:rPr>
        <w:t>Физическая культура и спорт.</w:t>
      </w:r>
    </w:p>
    <w:p w:rsidR="004639C4" w:rsidRPr="00FF0A7E" w:rsidRDefault="00200BFA" w:rsidP="00200BFA">
      <w:pPr>
        <w:tabs>
          <w:tab w:val="left" w:pos="124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</w:t>
      </w:r>
      <w:r w:rsidR="004639C4" w:rsidRPr="00FF0A7E">
        <w:rPr>
          <w:sz w:val="28"/>
          <w:szCs w:val="28"/>
        </w:rPr>
        <w:t>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200BFA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области физической культуры</w:t>
      </w:r>
      <w:r w:rsidR="00EB30D8"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 xml:space="preserve">спорта составляет физическое воспитание детей </w:t>
      </w:r>
      <w:r w:rsidRPr="00FF0A7E">
        <w:rPr>
          <w:sz w:val="28"/>
          <w:szCs w:val="28"/>
        </w:rPr>
        <w:lastRenderedPageBreak/>
        <w:t>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</w:t>
      </w:r>
      <w:r w:rsidR="00EB30D8">
        <w:rPr>
          <w:sz w:val="28"/>
          <w:szCs w:val="28"/>
        </w:rPr>
        <w:t>в</w:t>
      </w:r>
      <w:r w:rsidRPr="00FF0A7E">
        <w:rPr>
          <w:sz w:val="28"/>
          <w:szCs w:val="28"/>
        </w:rPr>
        <w:t>.</w:t>
      </w:r>
    </w:p>
    <w:p w:rsidR="004639C4" w:rsidRPr="00FF0A7E" w:rsidRDefault="004639C4" w:rsidP="00EB30D8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физкультуры и спорта в </w:t>
      </w:r>
      <w:r w:rsidR="000A2F04">
        <w:rPr>
          <w:rFonts w:ascii="Times New Roman CYR" w:hAnsi="Times New Roman CYR" w:cs="Times New Roman CYR"/>
          <w:sz w:val="28"/>
          <w:szCs w:val="28"/>
        </w:rPr>
        <w:t>СП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F04">
        <w:rPr>
          <w:bCs/>
          <w:sz w:val="28"/>
          <w:szCs w:val="28"/>
        </w:rPr>
        <w:t>Сандугачевский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0A2F04">
        <w:rPr>
          <w:rFonts w:ascii="Times New Roman CYR" w:hAnsi="Times New Roman CYR" w:cs="Times New Roman CYR"/>
          <w:sz w:val="28"/>
          <w:szCs w:val="28"/>
        </w:rPr>
        <w:t>овет</w:t>
      </w:r>
      <w:r w:rsidRPr="00FF0A7E">
        <w:rPr>
          <w:sz w:val="28"/>
          <w:szCs w:val="28"/>
        </w:rPr>
        <w:t>:</w:t>
      </w:r>
    </w:p>
    <w:p w:rsidR="00E86D0F" w:rsidRPr="00200BFA" w:rsidRDefault="00200BFA" w:rsidP="00200BFA">
      <w:pPr>
        <w:tabs>
          <w:tab w:val="left" w:pos="1680"/>
        </w:tabs>
        <w:spacing w:line="360" w:lineRule="auto"/>
      </w:pPr>
      <w:r w:rsidRPr="00200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1. </w:t>
      </w:r>
      <w:r w:rsidR="004639C4" w:rsidRPr="00200BFA">
        <w:rPr>
          <w:sz w:val="28"/>
          <w:szCs w:val="28"/>
        </w:rPr>
        <w:t xml:space="preserve">Строительство </w:t>
      </w:r>
      <w:r w:rsidR="00692764" w:rsidRPr="00200BFA">
        <w:rPr>
          <w:sz w:val="28"/>
          <w:szCs w:val="28"/>
        </w:rPr>
        <w:t>ФОК в с.</w:t>
      </w:r>
      <w:r w:rsidR="004C7556" w:rsidRPr="00200BFA">
        <w:rPr>
          <w:sz w:val="28"/>
          <w:szCs w:val="28"/>
        </w:rPr>
        <w:t>Сандугач</w:t>
      </w:r>
      <w:r w:rsidRPr="00200BFA">
        <w:rPr>
          <w:sz w:val="28"/>
          <w:szCs w:val="28"/>
        </w:rPr>
        <w:t>.</w:t>
      </w:r>
      <w:r w:rsidR="00692764" w:rsidRPr="00200BFA">
        <w:t xml:space="preserve">             </w:t>
      </w:r>
    </w:p>
    <w:p w:rsidR="00200BFA" w:rsidRPr="00200BFA" w:rsidRDefault="00200BFA" w:rsidP="00200BFA"/>
    <w:p w:rsidR="00FE7100" w:rsidRPr="00200BFA" w:rsidRDefault="00200BFA" w:rsidP="00200BFA">
      <w:pPr>
        <w:spacing w:before="240" w:after="120" w:line="360" w:lineRule="auto"/>
        <w:rPr>
          <w:b/>
          <w:bCs/>
          <w:sz w:val="28"/>
          <w:szCs w:val="28"/>
        </w:rPr>
      </w:pPr>
      <w:r w:rsidRPr="00200BFA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5. </w:t>
      </w:r>
      <w:r w:rsidR="0019710C" w:rsidRPr="00200BFA">
        <w:rPr>
          <w:b/>
          <w:bCs/>
          <w:sz w:val="28"/>
          <w:szCs w:val="28"/>
        </w:rPr>
        <w:t>Финансовые потребности для реализации программы</w:t>
      </w:r>
    </w:p>
    <w:p w:rsidR="00200BFA" w:rsidRPr="00200BFA" w:rsidRDefault="00200BFA" w:rsidP="00200BFA">
      <w:pPr>
        <w:spacing w:line="360" w:lineRule="auto"/>
      </w:pPr>
    </w:p>
    <w:p w:rsidR="00362D1D" w:rsidRPr="00362D1D" w:rsidRDefault="000F6D1B" w:rsidP="00200BFA">
      <w:pPr>
        <w:spacing w:after="120" w:line="360" w:lineRule="auto"/>
        <w:jc w:val="both"/>
        <w:rPr>
          <w:sz w:val="28"/>
          <w:szCs w:val="28"/>
        </w:rPr>
      </w:pPr>
      <w:r w:rsidRPr="00C317F1">
        <w:rPr>
          <w:color w:val="FF0000"/>
          <w:sz w:val="28"/>
          <w:szCs w:val="28"/>
        </w:rPr>
        <w:t xml:space="preserve">          </w:t>
      </w:r>
      <w:r w:rsidR="00A00AD0" w:rsidRPr="00C317F1">
        <w:rPr>
          <w:sz w:val="28"/>
          <w:szCs w:val="28"/>
        </w:rPr>
        <w:t xml:space="preserve">Финансирование входящих в Программу мероприятий </w:t>
      </w:r>
      <w:r w:rsidR="00202F32" w:rsidRPr="00C317F1">
        <w:rPr>
          <w:sz w:val="28"/>
          <w:szCs w:val="28"/>
        </w:rPr>
        <w:t xml:space="preserve">за счет бюджетных средств разных уровней и </w:t>
      </w:r>
      <w:r w:rsidR="00C317F1" w:rsidRPr="00C317F1">
        <w:rPr>
          <w:sz w:val="28"/>
          <w:szCs w:val="28"/>
        </w:rPr>
        <w:t>привлечения</w:t>
      </w:r>
      <w:r w:rsidR="00202F32" w:rsidRPr="00C317F1">
        <w:rPr>
          <w:sz w:val="28"/>
          <w:szCs w:val="28"/>
        </w:rPr>
        <w:t xml:space="preserve"> внебюджетных источников.</w:t>
      </w:r>
      <w:r w:rsidR="00A00AD0" w:rsidRPr="00C317F1">
        <w:rPr>
          <w:sz w:val="28"/>
          <w:szCs w:val="28"/>
        </w:rPr>
        <w:t xml:space="preserve"> </w:t>
      </w:r>
      <w:r w:rsidR="00FE7100" w:rsidRPr="00C317F1">
        <w:rPr>
          <w:sz w:val="28"/>
          <w:szCs w:val="28"/>
        </w:rPr>
        <w:t xml:space="preserve">Прогнозный общий </w:t>
      </w:r>
      <w:r w:rsidR="00FE7100" w:rsidRPr="00362D1D">
        <w:rPr>
          <w:sz w:val="28"/>
          <w:szCs w:val="28"/>
        </w:rPr>
        <w:t xml:space="preserve">объем финансирования Программы на период 2016-2030 годов составляет </w:t>
      </w:r>
      <w:r w:rsidR="00362D1D" w:rsidRPr="00362D1D">
        <w:rPr>
          <w:sz w:val="28"/>
          <w:szCs w:val="28"/>
        </w:rPr>
        <w:t>38</w:t>
      </w:r>
      <w:r w:rsidR="00200BFA">
        <w:rPr>
          <w:sz w:val="28"/>
          <w:szCs w:val="28"/>
        </w:rPr>
        <w:t>82</w:t>
      </w:r>
      <w:r w:rsidR="00362D1D" w:rsidRPr="00362D1D">
        <w:rPr>
          <w:sz w:val="28"/>
          <w:szCs w:val="28"/>
        </w:rPr>
        <w:t>0</w:t>
      </w:r>
      <w:r w:rsidR="00FE7100" w:rsidRPr="00362D1D">
        <w:rPr>
          <w:sz w:val="28"/>
          <w:szCs w:val="28"/>
        </w:rPr>
        <w:t xml:space="preserve"> тыс. руб., в том чи</w:t>
      </w:r>
      <w:r w:rsidR="00202F32" w:rsidRPr="00362D1D">
        <w:rPr>
          <w:sz w:val="28"/>
          <w:szCs w:val="28"/>
        </w:rPr>
        <w:t>с</w:t>
      </w:r>
      <w:r w:rsidR="00FE7100" w:rsidRPr="00362D1D">
        <w:rPr>
          <w:sz w:val="28"/>
          <w:szCs w:val="28"/>
        </w:rPr>
        <w:t>ле по годам:</w:t>
      </w:r>
    </w:p>
    <w:p w:rsidR="00FE7100" w:rsidRPr="00362D1D" w:rsidRDefault="00FE7100" w:rsidP="00200BFA">
      <w:pPr>
        <w:spacing w:after="120" w:line="360" w:lineRule="auto"/>
        <w:jc w:val="both"/>
        <w:rPr>
          <w:sz w:val="28"/>
          <w:szCs w:val="28"/>
        </w:rPr>
      </w:pPr>
      <w:r w:rsidRPr="00362D1D">
        <w:rPr>
          <w:sz w:val="28"/>
          <w:szCs w:val="28"/>
        </w:rPr>
        <w:t>2016 год -   0 тыс. рублей;</w:t>
      </w:r>
    </w:p>
    <w:p w:rsidR="00FE7100" w:rsidRPr="00362D1D" w:rsidRDefault="00FE7100" w:rsidP="00200BFA">
      <w:pPr>
        <w:spacing w:after="120" w:line="360" w:lineRule="auto"/>
        <w:jc w:val="both"/>
        <w:rPr>
          <w:sz w:val="28"/>
          <w:szCs w:val="28"/>
        </w:rPr>
      </w:pPr>
      <w:r w:rsidRPr="00362D1D">
        <w:rPr>
          <w:sz w:val="28"/>
          <w:szCs w:val="28"/>
        </w:rPr>
        <w:t xml:space="preserve">2017 год -   </w:t>
      </w:r>
      <w:r w:rsidR="00200BFA">
        <w:rPr>
          <w:sz w:val="28"/>
          <w:szCs w:val="28"/>
        </w:rPr>
        <w:t>120</w:t>
      </w:r>
      <w:r w:rsidR="00362D1D" w:rsidRPr="00362D1D">
        <w:rPr>
          <w:sz w:val="28"/>
          <w:szCs w:val="28"/>
        </w:rPr>
        <w:t>0</w:t>
      </w:r>
      <w:r w:rsidRPr="00362D1D">
        <w:rPr>
          <w:sz w:val="28"/>
          <w:szCs w:val="28"/>
        </w:rPr>
        <w:t xml:space="preserve"> тыс. рублей; </w:t>
      </w:r>
    </w:p>
    <w:p w:rsidR="00FE7100" w:rsidRPr="00362D1D" w:rsidRDefault="00FE7100" w:rsidP="00200BFA">
      <w:pPr>
        <w:spacing w:after="120" w:line="360" w:lineRule="auto"/>
        <w:jc w:val="both"/>
        <w:rPr>
          <w:sz w:val="28"/>
          <w:szCs w:val="28"/>
        </w:rPr>
      </w:pPr>
      <w:r w:rsidRPr="00362D1D">
        <w:rPr>
          <w:sz w:val="28"/>
          <w:szCs w:val="28"/>
        </w:rPr>
        <w:t xml:space="preserve">2018 год -    </w:t>
      </w:r>
      <w:r w:rsidR="00200BFA">
        <w:rPr>
          <w:sz w:val="28"/>
          <w:szCs w:val="28"/>
        </w:rPr>
        <w:t>398</w:t>
      </w:r>
      <w:r w:rsidR="00362D1D" w:rsidRPr="00362D1D">
        <w:rPr>
          <w:sz w:val="28"/>
          <w:szCs w:val="28"/>
        </w:rPr>
        <w:t>0</w:t>
      </w:r>
      <w:r w:rsidRPr="00362D1D">
        <w:rPr>
          <w:sz w:val="28"/>
          <w:szCs w:val="28"/>
        </w:rPr>
        <w:t xml:space="preserve"> тыс.рублей; </w:t>
      </w:r>
    </w:p>
    <w:p w:rsidR="00FE7100" w:rsidRPr="00362D1D" w:rsidRDefault="00FE7100" w:rsidP="00200BFA">
      <w:pPr>
        <w:spacing w:after="120" w:line="360" w:lineRule="auto"/>
        <w:jc w:val="both"/>
        <w:rPr>
          <w:sz w:val="28"/>
          <w:szCs w:val="28"/>
        </w:rPr>
      </w:pPr>
      <w:r w:rsidRPr="00362D1D">
        <w:rPr>
          <w:sz w:val="28"/>
          <w:szCs w:val="28"/>
        </w:rPr>
        <w:t xml:space="preserve">2019 год -    </w:t>
      </w:r>
      <w:r w:rsidR="00362D1D" w:rsidRPr="00362D1D">
        <w:rPr>
          <w:sz w:val="28"/>
          <w:szCs w:val="28"/>
        </w:rPr>
        <w:t>2320</w:t>
      </w:r>
      <w:r w:rsidRPr="00362D1D">
        <w:rPr>
          <w:sz w:val="28"/>
          <w:szCs w:val="28"/>
        </w:rPr>
        <w:t xml:space="preserve"> тыс.рублей;</w:t>
      </w:r>
    </w:p>
    <w:p w:rsidR="00FE7100" w:rsidRPr="00362D1D" w:rsidRDefault="00FE7100" w:rsidP="00200BFA">
      <w:pPr>
        <w:spacing w:after="120" w:line="360" w:lineRule="auto"/>
        <w:jc w:val="both"/>
        <w:rPr>
          <w:sz w:val="28"/>
          <w:szCs w:val="28"/>
        </w:rPr>
      </w:pPr>
      <w:r w:rsidRPr="00362D1D">
        <w:rPr>
          <w:sz w:val="28"/>
          <w:szCs w:val="28"/>
        </w:rPr>
        <w:t xml:space="preserve">2020 год -   </w:t>
      </w:r>
      <w:r w:rsidR="00362D1D" w:rsidRPr="00362D1D">
        <w:rPr>
          <w:sz w:val="28"/>
          <w:szCs w:val="28"/>
        </w:rPr>
        <w:t>3300</w:t>
      </w:r>
      <w:r w:rsidRPr="00362D1D">
        <w:rPr>
          <w:sz w:val="28"/>
          <w:szCs w:val="28"/>
        </w:rPr>
        <w:t xml:space="preserve"> тыс.рублей</w:t>
      </w:r>
      <w:r w:rsidR="000C2433">
        <w:rPr>
          <w:sz w:val="28"/>
          <w:szCs w:val="28"/>
        </w:rPr>
        <w:t>;</w:t>
      </w:r>
    </w:p>
    <w:p w:rsidR="00FE7100" w:rsidRPr="00362D1D" w:rsidRDefault="00FE7100" w:rsidP="00200BFA">
      <w:pPr>
        <w:spacing w:after="120" w:line="360" w:lineRule="auto"/>
        <w:jc w:val="both"/>
        <w:rPr>
          <w:sz w:val="28"/>
          <w:szCs w:val="28"/>
        </w:rPr>
      </w:pPr>
      <w:r w:rsidRPr="00362D1D">
        <w:rPr>
          <w:sz w:val="28"/>
          <w:szCs w:val="28"/>
        </w:rPr>
        <w:t xml:space="preserve">2021-2030 годы -    </w:t>
      </w:r>
      <w:r w:rsidR="00362D1D" w:rsidRPr="00362D1D">
        <w:rPr>
          <w:sz w:val="28"/>
          <w:szCs w:val="28"/>
        </w:rPr>
        <w:t>28020</w:t>
      </w:r>
      <w:r w:rsidRPr="00362D1D">
        <w:rPr>
          <w:sz w:val="28"/>
          <w:szCs w:val="28"/>
        </w:rPr>
        <w:t xml:space="preserve"> тыс.рублей</w:t>
      </w:r>
      <w:r w:rsidR="000C2433">
        <w:rPr>
          <w:sz w:val="28"/>
          <w:szCs w:val="28"/>
        </w:rPr>
        <w:t>.</w:t>
      </w:r>
    </w:p>
    <w:p w:rsidR="001E2D3E" w:rsidRDefault="001E2D3E" w:rsidP="00200BFA">
      <w:pPr>
        <w:spacing w:line="360" w:lineRule="auto"/>
        <w:ind w:right="20"/>
        <w:jc w:val="center"/>
        <w:rPr>
          <w:sz w:val="28"/>
          <w:szCs w:val="28"/>
        </w:rPr>
      </w:pPr>
      <w:r w:rsidRPr="00C317F1">
        <w:rPr>
          <w:sz w:val="28"/>
          <w:szCs w:val="28"/>
        </w:rPr>
        <w:t>Объем средств на реализацию программы</w:t>
      </w:r>
    </w:p>
    <w:p w:rsidR="00E86D0F" w:rsidRDefault="00200BFA" w:rsidP="00200BFA">
      <w:pPr>
        <w:spacing w:line="360" w:lineRule="auto"/>
        <w:ind w:right="20"/>
      </w:pPr>
      <w:r>
        <w:rPr>
          <w:sz w:val="28"/>
          <w:szCs w:val="28"/>
        </w:rPr>
        <w:lastRenderedPageBreak/>
        <w:t xml:space="preserve">          Таблица 5.1</w:t>
      </w:r>
    </w:p>
    <w:tbl>
      <w:tblPr>
        <w:tblStyle w:val="a9"/>
        <w:tblW w:w="9976" w:type="dxa"/>
        <w:tblLayout w:type="fixed"/>
        <w:tblLook w:val="04A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796"/>
      </w:tblGrid>
      <w:tr w:rsidR="00EB30D8" w:rsidTr="00E44D70">
        <w:tc>
          <w:tcPr>
            <w:tcW w:w="4077" w:type="dxa"/>
            <w:vMerge w:val="restart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t>Наименование мероприятия</w:t>
            </w:r>
          </w:p>
        </w:tc>
        <w:tc>
          <w:tcPr>
            <w:tcW w:w="5899" w:type="dxa"/>
            <w:gridSpan w:val="7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t>Финансовые потребности, тыс.руб.</w:t>
            </w:r>
          </w:p>
        </w:tc>
      </w:tr>
      <w:tr w:rsidR="00EB30D8" w:rsidTr="00E44D70">
        <w:tc>
          <w:tcPr>
            <w:tcW w:w="4077" w:type="dxa"/>
            <w:vMerge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96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2021-2030 годы</w:t>
            </w:r>
          </w:p>
        </w:tc>
      </w:tr>
      <w:tr w:rsidR="00E44D70" w:rsidTr="00E20CA1">
        <w:tc>
          <w:tcPr>
            <w:tcW w:w="9976" w:type="dxa"/>
            <w:gridSpan w:val="8"/>
          </w:tcPr>
          <w:p w:rsidR="00E44D70" w:rsidRDefault="00E44D70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Образование</w:t>
            </w:r>
          </w:p>
        </w:tc>
      </w:tr>
      <w:tr w:rsidR="0067473A" w:rsidTr="00200BFA">
        <w:tc>
          <w:tcPr>
            <w:tcW w:w="4077" w:type="dxa"/>
          </w:tcPr>
          <w:p w:rsidR="0067473A" w:rsidRDefault="0067473A" w:rsidP="00E44D70">
            <w:pPr>
              <w:ind w:right="20"/>
            </w:pPr>
            <w:r>
              <w:t>Проведение модернизации учебного,учебно-производственного</w:t>
            </w:r>
          </w:p>
          <w:p w:rsidR="0067473A" w:rsidRDefault="0067473A" w:rsidP="00E44D70">
            <w:pPr>
              <w:ind w:right="20"/>
            </w:pPr>
            <w:r>
              <w:t>оборудования и материально-</w:t>
            </w:r>
          </w:p>
          <w:p w:rsidR="0067473A" w:rsidRDefault="0067473A" w:rsidP="00E44D70">
            <w:pPr>
              <w:ind w:right="20"/>
            </w:pPr>
            <w:r>
              <w:t>технической базы образовательных</w:t>
            </w:r>
          </w:p>
          <w:p w:rsidR="0067473A" w:rsidRDefault="0067473A" w:rsidP="00E44D70">
            <w:pPr>
              <w:ind w:right="20"/>
            </w:pPr>
            <w:r>
              <w:t>учреждений, включая закупки</w:t>
            </w:r>
          </w:p>
          <w:p w:rsidR="0067473A" w:rsidRDefault="0067473A" w:rsidP="00E44D70">
            <w:pPr>
              <w:ind w:right="20"/>
            </w:pPr>
            <w:r>
              <w:t>компьютерной техники, школьных</w:t>
            </w:r>
          </w:p>
          <w:p w:rsidR="0067473A" w:rsidRDefault="0067473A" w:rsidP="00E44D70">
            <w:pPr>
              <w:ind w:right="20"/>
            </w:pPr>
            <w:r>
              <w:t>автобусов, спортивного инвентаря и</w:t>
            </w:r>
          </w:p>
          <w:p w:rsidR="0067473A" w:rsidRDefault="0067473A" w:rsidP="00E44D70">
            <w:pPr>
              <w:ind w:right="20"/>
            </w:pPr>
            <w:r>
              <w:t>оборудования, учебного и лабораторного оборудования, мебели, медицинского оборудования</w:t>
            </w:r>
          </w:p>
          <w:p w:rsidR="0067473A" w:rsidRDefault="0067473A" w:rsidP="00E44D70">
            <w:pPr>
              <w:ind w:right="20"/>
              <w:rPr>
                <w:sz w:val="20"/>
                <w:szCs w:val="20"/>
              </w:rPr>
            </w:pPr>
            <w:r>
              <w:t>и др.</w:t>
            </w:r>
          </w:p>
        </w:tc>
        <w:tc>
          <w:tcPr>
            <w:tcW w:w="851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840</w:t>
            </w:r>
          </w:p>
        </w:tc>
        <w:tc>
          <w:tcPr>
            <w:tcW w:w="850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480</w:t>
            </w:r>
          </w:p>
        </w:tc>
      </w:tr>
      <w:tr w:rsidR="0067473A" w:rsidTr="00200BFA">
        <w:tc>
          <w:tcPr>
            <w:tcW w:w="4077" w:type="dxa"/>
          </w:tcPr>
          <w:p w:rsidR="0067473A" w:rsidRDefault="0067473A" w:rsidP="00E44D70">
            <w:pPr>
              <w:ind w:right="20"/>
              <w:rPr>
                <w:sz w:val="20"/>
                <w:szCs w:val="20"/>
              </w:rPr>
            </w:pPr>
            <w:r>
              <w:t>Открытие дополнительных групп для детей раннего возраста</w:t>
            </w:r>
          </w:p>
        </w:tc>
        <w:tc>
          <w:tcPr>
            <w:tcW w:w="851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580</w:t>
            </w:r>
          </w:p>
        </w:tc>
        <w:tc>
          <w:tcPr>
            <w:tcW w:w="850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340</w:t>
            </w:r>
          </w:p>
        </w:tc>
      </w:tr>
      <w:tr w:rsidR="0067473A" w:rsidTr="00E44D70">
        <w:tc>
          <w:tcPr>
            <w:tcW w:w="4077" w:type="dxa"/>
          </w:tcPr>
          <w:p w:rsidR="0067473A" w:rsidRDefault="0067473A" w:rsidP="00E44D70">
            <w:pPr>
              <w:ind w:right="20"/>
              <w:rPr>
                <w:sz w:val="20"/>
                <w:szCs w:val="20"/>
              </w:rPr>
            </w:pPr>
            <w:r>
              <w:t>Повышение охвата детей всеми видами образования, развитие  профильного обучения</w:t>
            </w:r>
          </w:p>
        </w:tc>
        <w:tc>
          <w:tcPr>
            <w:tcW w:w="851" w:type="dxa"/>
          </w:tcPr>
          <w:p w:rsidR="0067473A" w:rsidRDefault="0067473A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67473A" w:rsidRDefault="0067473A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67473A" w:rsidRDefault="0067473A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67473A" w:rsidRDefault="0067473A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67473A" w:rsidRDefault="0067473A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67473A" w:rsidRDefault="0067473A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67473A" w:rsidTr="00E44D70">
        <w:tc>
          <w:tcPr>
            <w:tcW w:w="4077" w:type="dxa"/>
          </w:tcPr>
          <w:p w:rsidR="0067473A" w:rsidRDefault="0067473A" w:rsidP="00E44D70">
            <w:pPr>
              <w:ind w:right="20"/>
              <w:rPr>
                <w:sz w:val="20"/>
                <w:szCs w:val="20"/>
              </w:rPr>
            </w:pPr>
            <w:r>
              <w:t>Приведение системы образования в соответствие с запросами современной и перспективной системы хозяйства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67473A" w:rsidTr="00E44D70">
        <w:tc>
          <w:tcPr>
            <w:tcW w:w="4077" w:type="dxa"/>
          </w:tcPr>
          <w:p w:rsidR="0067473A" w:rsidRPr="006C277E" w:rsidRDefault="0067473A" w:rsidP="006C277E">
            <w:pPr>
              <w:ind w:right="20"/>
            </w:pPr>
            <w:r w:rsidRPr="004C7556">
              <w:t xml:space="preserve">Капитальный ремонт </w:t>
            </w:r>
            <w:r>
              <w:t xml:space="preserve">средней </w:t>
            </w:r>
            <w:r w:rsidRPr="004C7556">
              <w:t>школы в с.Сандугач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7473A" w:rsidTr="00E44D70">
        <w:tc>
          <w:tcPr>
            <w:tcW w:w="4077" w:type="dxa"/>
          </w:tcPr>
          <w:p w:rsidR="0067473A" w:rsidRPr="006C277E" w:rsidRDefault="0067473A" w:rsidP="00E44D70">
            <w:pPr>
              <w:ind w:right="20"/>
            </w:pPr>
            <w:r w:rsidRPr="004C7556">
              <w:t>Капитальный ремонт</w:t>
            </w:r>
            <w:r>
              <w:t xml:space="preserve"> начальной</w:t>
            </w:r>
            <w:r w:rsidRPr="004C7556">
              <w:t xml:space="preserve"> школы в с.Рабак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67473A" w:rsidTr="00E44D70">
        <w:tc>
          <w:tcPr>
            <w:tcW w:w="4077" w:type="dxa"/>
          </w:tcPr>
          <w:p w:rsidR="0067473A" w:rsidRPr="006C277E" w:rsidRDefault="0067473A" w:rsidP="00E44D70">
            <w:pPr>
              <w:ind w:right="20"/>
            </w:pPr>
            <w:r w:rsidRPr="004C7556">
              <w:t>Капитальный ремонт детского сада в с.Сандугач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96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473A" w:rsidTr="00E44D70">
        <w:tc>
          <w:tcPr>
            <w:tcW w:w="4077" w:type="dxa"/>
          </w:tcPr>
          <w:p w:rsidR="0067473A" w:rsidRPr="00ED65BB" w:rsidRDefault="0067473A" w:rsidP="00E44D70">
            <w:pPr>
              <w:ind w:right="20"/>
            </w:pPr>
            <w:r w:rsidRPr="004C7556">
              <w:t>Капитальный ремонт детского сада в с.Барабановка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67473A" w:rsidTr="00E44D70">
        <w:tc>
          <w:tcPr>
            <w:tcW w:w="4077" w:type="dxa"/>
          </w:tcPr>
          <w:p w:rsidR="0067473A" w:rsidRPr="006C277E" w:rsidRDefault="0067473A" w:rsidP="004C7556">
            <w:pPr>
              <w:tabs>
                <w:tab w:val="left" w:pos="1680"/>
              </w:tabs>
            </w:pPr>
            <w:r w:rsidRPr="004C7556">
              <w:t>Капитальный ремонт детского сада в с.Рабак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0526F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67473A" w:rsidTr="00E20CA1">
        <w:tc>
          <w:tcPr>
            <w:tcW w:w="9976" w:type="dxa"/>
            <w:gridSpan w:val="8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Здравоохранение</w:t>
            </w:r>
          </w:p>
        </w:tc>
      </w:tr>
      <w:tr w:rsidR="0067473A" w:rsidTr="00E86D0F">
        <w:tc>
          <w:tcPr>
            <w:tcW w:w="4077" w:type="dxa"/>
          </w:tcPr>
          <w:p w:rsidR="0067473A" w:rsidRDefault="0067473A" w:rsidP="00E86D0F">
            <w:pPr>
              <w:ind w:right="20"/>
              <w:rPr>
                <w:sz w:val="20"/>
                <w:szCs w:val="20"/>
              </w:rPr>
            </w:pPr>
            <w:r>
              <w:t>Совершенствование методов диагностики, лечения и реабилитации больных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67473A" w:rsidTr="00E86D0F">
        <w:tc>
          <w:tcPr>
            <w:tcW w:w="4077" w:type="dxa"/>
          </w:tcPr>
          <w:p w:rsidR="0067473A" w:rsidRPr="004C7556" w:rsidRDefault="0067473A" w:rsidP="004C7556">
            <w:pPr>
              <w:ind w:right="20"/>
            </w:pPr>
            <w:r w:rsidRPr="004C7556">
              <w:t>Строительство ФАП в д.Арлян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67473A" w:rsidTr="00E86D0F">
        <w:tc>
          <w:tcPr>
            <w:tcW w:w="4077" w:type="dxa"/>
          </w:tcPr>
          <w:p w:rsidR="0067473A" w:rsidRPr="006C277E" w:rsidRDefault="0067473A" w:rsidP="00E86D0F">
            <w:pPr>
              <w:ind w:right="20"/>
            </w:pPr>
            <w:r w:rsidRPr="004C7556">
              <w:t>Строительство ФАП в д.Норканово</w:t>
            </w:r>
          </w:p>
        </w:tc>
        <w:tc>
          <w:tcPr>
            <w:tcW w:w="851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850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67473A" w:rsidTr="00E86D0F">
        <w:tc>
          <w:tcPr>
            <w:tcW w:w="4077" w:type="dxa"/>
          </w:tcPr>
          <w:p w:rsidR="0067473A" w:rsidRPr="006C277E" w:rsidRDefault="0067473A" w:rsidP="00E86D0F">
            <w:pPr>
              <w:ind w:right="20"/>
            </w:pPr>
            <w:r w:rsidRPr="004C7556">
              <w:t>Строительство ФАП в д.Новая Кирга</w:t>
            </w:r>
          </w:p>
        </w:tc>
        <w:tc>
          <w:tcPr>
            <w:tcW w:w="851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850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67473A" w:rsidTr="00E86D0F">
        <w:tc>
          <w:tcPr>
            <w:tcW w:w="4077" w:type="dxa"/>
          </w:tcPr>
          <w:p w:rsidR="0067473A" w:rsidRPr="00654E24" w:rsidRDefault="0067473A" w:rsidP="00E86D0F">
            <w:pPr>
              <w:ind w:right="20"/>
            </w:pPr>
            <w:r>
              <w:t>Капитальный р</w:t>
            </w:r>
            <w:r w:rsidRPr="004C7556">
              <w:t>емонт здания ФАП в с.Сандугач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473A" w:rsidTr="00E86D0F">
        <w:tc>
          <w:tcPr>
            <w:tcW w:w="4077" w:type="dxa"/>
          </w:tcPr>
          <w:p w:rsidR="0067473A" w:rsidRPr="006C277E" w:rsidRDefault="0067473A" w:rsidP="00E86D0F">
            <w:pPr>
              <w:ind w:right="20"/>
            </w:pPr>
            <w:r>
              <w:t>Капитальный р</w:t>
            </w:r>
            <w:r w:rsidRPr="004C7556">
              <w:t>емонт здания ФАП в с.Барабановка</w:t>
            </w:r>
          </w:p>
        </w:tc>
        <w:tc>
          <w:tcPr>
            <w:tcW w:w="851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473A" w:rsidTr="00E86D0F">
        <w:tc>
          <w:tcPr>
            <w:tcW w:w="4077" w:type="dxa"/>
          </w:tcPr>
          <w:p w:rsidR="0067473A" w:rsidRPr="00654E24" w:rsidRDefault="0067473A" w:rsidP="004C7556">
            <w:pPr>
              <w:ind w:right="20"/>
            </w:pPr>
            <w:r>
              <w:t>Капитальный р</w:t>
            </w:r>
            <w:r w:rsidRPr="004C7556">
              <w:t>емонт здания ФАП в с.Рабак</w:t>
            </w:r>
          </w:p>
        </w:tc>
        <w:tc>
          <w:tcPr>
            <w:tcW w:w="851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67473A" w:rsidRDefault="000526F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67473A" w:rsidTr="00E20CA1">
        <w:tc>
          <w:tcPr>
            <w:tcW w:w="9976" w:type="dxa"/>
            <w:gridSpan w:val="8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Культура</w:t>
            </w:r>
          </w:p>
        </w:tc>
      </w:tr>
      <w:tr w:rsidR="0067473A" w:rsidTr="00200BFA">
        <w:tc>
          <w:tcPr>
            <w:tcW w:w="4077" w:type="dxa"/>
          </w:tcPr>
          <w:p w:rsidR="0067473A" w:rsidRPr="00E86D0F" w:rsidRDefault="0067473A" w:rsidP="00E86D0F">
            <w:pPr>
              <w:ind w:right="20"/>
            </w:pPr>
            <w:r w:rsidRPr="00E86D0F">
              <w:t>Развитие материально – технической базы учреждений культуры</w:t>
            </w:r>
          </w:p>
        </w:tc>
        <w:tc>
          <w:tcPr>
            <w:tcW w:w="851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67473A" w:rsidRDefault="0067473A" w:rsidP="00200BF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</w:tr>
      <w:tr w:rsidR="0067473A" w:rsidTr="00E86D0F">
        <w:tc>
          <w:tcPr>
            <w:tcW w:w="4077" w:type="dxa"/>
          </w:tcPr>
          <w:p w:rsidR="0067473A" w:rsidRPr="00E86D0F" w:rsidRDefault="0067473A" w:rsidP="00E86D0F">
            <w:pPr>
              <w:ind w:right="20"/>
            </w:pPr>
            <w:r w:rsidRPr="004C7556">
              <w:lastRenderedPageBreak/>
              <w:t>Капитальный ремонт ДК в с.Сандугач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796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473A" w:rsidTr="00E86D0F">
        <w:tc>
          <w:tcPr>
            <w:tcW w:w="4077" w:type="dxa"/>
          </w:tcPr>
          <w:p w:rsidR="0067473A" w:rsidRPr="00E86D0F" w:rsidRDefault="0067473A" w:rsidP="00E86D0F">
            <w:pPr>
              <w:ind w:right="20"/>
            </w:pPr>
            <w:r w:rsidRPr="004C7556">
              <w:t>Капитальный ремонт сельского клуба в с.Барабановка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67473A" w:rsidTr="00E86D0F">
        <w:tc>
          <w:tcPr>
            <w:tcW w:w="4077" w:type="dxa"/>
          </w:tcPr>
          <w:p w:rsidR="0067473A" w:rsidRPr="00E86D0F" w:rsidRDefault="0067473A" w:rsidP="004C7556">
            <w:pPr>
              <w:tabs>
                <w:tab w:val="left" w:pos="1680"/>
              </w:tabs>
            </w:pPr>
            <w:r w:rsidRPr="004C7556">
              <w:t>Капитальный ремонт сельского клуба в с.Рабак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473A" w:rsidTr="00E86D0F">
        <w:tc>
          <w:tcPr>
            <w:tcW w:w="4077" w:type="dxa"/>
          </w:tcPr>
          <w:p w:rsidR="0067473A" w:rsidRPr="00104882" w:rsidRDefault="0067473A" w:rsidP="004C7556">
            <w:pPr>
              <w:tabs>
                <w:tab w:val="left" w:pos="1680"/>
              </w:tabs>
            </w:pPr>
            <w:r w:rsidRPr="004C7556">
              <w:t>Капитальный ремонт библиотеки в с.Барабановка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67473A" w:rsidTr="00E86D0F">
        <w:tc>
          <w:tcPr>
            <w:tcW w:w="4077" w:type="dxa"/>
          </w:tcPr>
          <w:p w:rsidR="0067473A" w:rsidRPr="004C7556" w:rsidRDefault="0067473A" w:rsidP="004C7556">
            <w:pPr>
              <w:tabs>
                <w:tab w:val="left" w:pos="1680"/>
              </w:tabs>
            </w:pPr>
            <w:r>
              <w:t>Капитальный ремонт библиотеки в с.Сандугач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473A" w:rsidTr="00E20CA1">
        <w:tc>
          <w:tcPr>
            <w:tcW w:w="9976" w:type="dxa"/>
            <w:gridSpan w:val="8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Спорт</w:t>
            </w:r>
          </w:p>
        </w:tc>
      </w:tr>
      <w:tr w:rsidR="0067473A" w:rsidTr="00E86D0F">
        <w:tc>
          <w:tcPr>
            <w:tcW w:w="4077" w:type="dxa"/>
          </w:tcPr>
          <w:p w:rsidR="0067473A" w:rsidRDefault="0067473A" w:rsidP="004C7556">
            <w:pPr>
              <w:ind w:right="20"/>
              <w:rPr>
                <w:sz w:val="20"/>
                <w:szCs w:val="20"/>
              </w:rPr>
            </w:pPr>
            <w:r w:rsidRPr="00E86D0F">
              <w:t xml:space="preserve">Строительство </w:t>
            </w:r>
            <w:r>
              <w:t>ФОК в с.Сандугач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7473A" w:rsidRDefault="0067473A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67473A" w:rsidTr="00E86D0F">
        <w:tc>
          <w:tcPr>
            <w:tcW w:w="4077" w:type="dxa"/>
          </w:tcPr>
          <w:p w:rsidR="0067473A" w:rsidRPr="00E86D0F" w:rsidRDefault="0067473A" w:rsidP="00E86D0F">
            <w:pPr>
              <w:ind w:right="20"/>
            </w:pPr>
            <w:r>
              <w:t>Всего</w:t>
            </w:r>
          </w:p>
        </w:tc>
        <w:tc>
          <w:tcPr>
            <w:tcW w:w="851" w:type="dxa"/>
          </w:tcPr>
          <w:p w:rsidR="0067473A" w:rsidRDefault="00362D1D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0BFA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B8102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473A" w:rsidRDefault="00B8102D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00B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473A" w:rsidRDefault="00200BFA" w:rsidP="00200BF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</w:t>
            </w:r>
          </w:p>
        </w:tc>
        <w:tc>
          <w:tcPr>
            <w:tcW w:w="851" w:type="dxa"/>
          </w:tcPr>
          <w:p w:rsidR="0067473A" w:rsidRDefault="00362D1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</w:t>
            </w:r>
          </w:p>
        </w:tc>
        <w:tc>
          <w:tcPr>
            <w:tcW w:w="850" w:type="dxa"/>
          </w:tcPr>
          <w:p w:rsidR="0067473A" w:rsidRDefault="00362D1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796" w:type="dxa"/>
          </w:tcPr>
          <w:p w:rsidR="0067473A" w:rsidRDefault="00362D1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28020</w:t>
            </w:r>
          </w:p>
        </w:tc>
      </w:tr>
    </w:tbl>
    <w:p w:rsidR="00EB30D8" w:rsidRDefault="00EB30D8" w:rsidP="001E2D3E">
      <w:pPr>
        <w:ind w:right="20"/>
        <w:jc w:val="center"/>
        <w:rPr>
          <w:sz w:val="20"/>
          <w:szCs w:val="20"/>
        </w:rPr>
      </w:pPr>
    </w:p>
    <w:p w:rsidR="001E2D3E" w:rsidRDefault="001E2D3E" w:rsidP="001E2D3E">
      <w:pPr>
        <w:spacing w:line="9" w:lineRule="exact"/>
        <w:rPr>
          <w:sz w:val="20"/>
          <w:szCs w:val="20"/>
        </w:rPr>
      </w:pPr>
    </w:p>
    <w:p w:rsidR="00C74DFC" w:rsidRPr="00277C55" w:rsidRDefault="00E86D0F" w:rsidP="00200BFA">
      <w:pPr>
        <w:spacing w:line="360" w:lineRule="auto"/>
        <w:ind w:left="26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DFC" w:rsidRPr="00277C55">
        <w:rPr>
          <w:sz w:val="28"/>
          <w:szCs w:val="28"/>
        </w:rPr>
        <w:t xml:space="preserve">бщая потребность в капитальных вложениях по </w:t>
      </w:r>
      <w:r w:rsidR="000A2F04">
        <w:rPr>
          <w:rFonts w:ascii="Times New Roman CYR" w:hAnsi="Times New Roman CYR" w:cs="Times New Roman CYR"/>
          <w:sz w:val="28"/>
          <w:szCs w:val="28"/>
        </w:rPr>
        <w:t>СП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F04">
        <w:rPr>
          <w:bCs/>
          <w:sz w:val="28"/>
          <w:szCs w:val="28"/>
        </w:rPr>
        <w:t>Сандугачевский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0A2F04">
        <w:rPr>
          <w:rFonts w:ascii="Times New Roman CYR" w:hAnsi="Times New Roman CYR" w:cs="Times New Roman CYR"/>
          <w:sz w:val="28"/>
          <w:szCs w:val="28"/>
        </w:rPr>
        <w:t xml:space="preserve">овет </w:t>
      </w:r>
      <w:r w:rsidR="00C74DFC" w:rsidRPr="00277C55">
        <w:rPr>
          <w:sz w:val="28"/>
          <w:szCs w:val="28"/>
        </w:rPr>
        <w:t xml:space="preserve">составляет </w:t>
      </w:r>
      <w:r w:rsidR="00362D1D">
        <w:rPr>
          <w:sz w:val="28"/>
          <w:szCs w:val="28"/>
        </w:rPr>
        <w:t>38</w:t>
      </w:r>
      <w:r w:rsidR="00200BFA">
        <w:rPr>
          <w:sz w:val="28"/>
          <w:szCs w:val="28"/>
        </w:rPr>
        <w:t>82</w:t>
      </w:r>
      <w:r w:rsidR="00362D1D">
        <w:rPr>
          <w:sz w:val="28"/>
          <w:szCs w:val="28"/>
        </w:rPr>
        <w:t xml:space="preserve">0 </w:t>
      </w:r>
      <w:r w:rsidR="00C74DFC" w:rsidRPr="00277C55">
        <w:rPr>
          <w:sz w:val="28"/>
          <w:szCs w:val="28"/>
        </w:rPr>
        <w:t>тыс.рублей.</w:t>
      </w:r>
    </w:p>
    <w:p w:rsidR="00C74DFC" w:rsidRPr="00277C55" w:rsidRDefault="00C74DFC" w:rsidP="00200B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9C6AF5" w:rsidRPr="00277C55" w:rsidRDefault="009C6AF5" w:rsidP="00A00AD0">
      <w:pPr>
        <w:jc w:val="both"/>
        <w:rPr>
          <w:sz w:val="28"/>
          <w:szCs w:val="28"/>
        </w:rPr>
      </w:pPr>
    </w:p>
    <w:p w:rsidR="00B02680" w:rsidRDefault="00200BFA" w:rsidP="00200BFA">
      <w:pPr>
        <w:tabs>
          <w:tab w:val="left" w:pos="1367"/>
        </w:tabs>
        <w:spacing w:line="302" w:lineRule="auto"/>
        <w:ind w:right="4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6. </w:t>
      </w:r>
      <w:r w:rsidR="00C74DFC" w:rsidRPr="00277C55">
        <w:rPr>
          <w:b/>
          <w:bCs/>
          <w:sz w:val="28"/>
          <w:szCs w:val="28"/>
        </w:rPr>
        <w:t>Целевые индикаторы п</w:t>
      </w:r>
      <w:r w:rsidR="00B02680">
        <w:rPr>
          <w:b/>
          <w:bCs/>
          <w:sz w:val="28"/>
          <w:szCs w:val="28"/>
        </w:rPr>
        <w:t>рограммы и оценка эффективности</w:t>
      </w:r>
    </w:p>
    <w:p w:rsidR="00C74DFC" w:rsidRPr="00277C55" w:rsidRDefault="00C74DFC" w:rsidP="00B02680">
      <w:pPr>
        <w:tabs>
          <w:tab w:val="left" w:pos="1367"/>
        </w:tabs>
        <w:spacing w:line="302" w:lineRule="auto"/>
        <w:ind w:left="1071" w:right="460"/>
        <w:rPr>
          <w:b/>
          <w:bCs/>
          <w:sz w:val="28"/>
          <w:szCs w:val="28"/>
        </w:rPr>
      </w:pPr>
      <w:r w:rsidRPr="00277C55">
        <w:rPr>
          <w:b/>
          <w:bCs/>
          <w:sz w:val="28"/>
          <w:szCs w:val="28"/>
        </w:rPr>
        <w:t>реализации программы</w:t>
      </w:r>
    </w:p>
    <w:p w:rsidR="00C74DFC" w:rsidRPr="00277C55" w:rsidRDefault="00C74DFC" w:rsidP="00200BFA">
      <w:pPr>
        <w:spacing w:line="360" w:lineRule="auto"/>
        <w:rPr>
          <w:sz w:val="28"/>
          <w:szCs w:val="28"/>
        </w:rPr>
      </w:pPr>
    </w:p>
    <w:p w:rsidR="00C74DFC" w:rsidRPr="00277C55" w:rsidRDefault="00C74DFC" w:rsidP="00200B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Основными факторами, определяющими направления разработки Программы комплексного развития системы социальной инфраструктуры сельского поселения</w:t>
      </w:r>
      <w:r w:rsidR="000A2F04" w:rsidRPr="000A2F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F04">
        <w:rPr>
          <w:bCs/>
          <w:sz w:val="28"/>
          <w:szCs w:val="28"/>
        </w:rPr>
        <w:t>Сандугачевский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0A2F04">
        <w:rPr>
          <w:rFonts w:ascii="Times New Roman CYR" w:hAnsi="Times New Roman CYR" w:cs="Times New Roman CYR"/>
          <w:sz w:val="28"/>
          <w:szCs w:val="28"/>
        </w:rPr>
        <w:t>овет</w:t>
      </w:r>
      <w:r w:rsidRPr="00277C55">
        <w:rPr>
          <w:sz w:val="28"/>
          <w:szCs w:val="28"/>
        </w:rPr>
        <w:t xml:space="preserve"> на 2016-2030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C74DFC" w:rsidRPr="00277C55" w:rsidRDefault="00C74DFC" w:rsidP="00200B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Реализация Программы должна создать предпосылки для устойчивого развития сельского поселения</w:t>
      </w:r>
      <w:r w:rsidR="000A2F04" w:rsidRPr="000A2F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F04">
        <w:rPr>
          <w:bCs/>
          <w:sz w:val="28"/>
          <w:szCs w:val="28"/>
        </w:rPr>
        <w:t>Сандугачевский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0A2F04">
        <w:rPr>
          <w:rFonts w:ascii="Times New Roman CYR" w:hAnsi="Times New Roman CYR" w:cs="Times New Roman CYR"/>
          <w:sz w:val="28"/>
          <w:szCs w:val="28"/>
        </w:rPr>
        <w:t>овет</w:t>
      </w:r>
      <w:r w:rsidRPr="00277C55">
        <w:rPr>
          <w:sz w:val="28"/>
          <w:szCs w:val="28"/>
        </w:rPr>
        <w:t>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C74DFC" w:rsidRPr="00277C55" w:rsidRDefault="00C74DFC" w:rsidP="00200B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C74DFC" w:rsidRPr="00277C55" w:rsidRDefault="00C74DFC" w:rsidP="00200B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lastRenderedPageBreak/>
        <w:t xml:space="preserve">-рост ожидаемой продолжительности жизни населения </w:t>
      </w:r>
      <w:r w:rsidR="000A2F04">
        <w:rPr>
          <w:rFonts w:ascii="Times New Roman CYR" w:hAnsi="Times New Roman CYR" w:cs="Times New Roman CYR"/>
          <w:sz w:val="28"/>
          <w:szCs w:val="28"/>
        </w:rPr>
        <w:t>СП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F04">
        <w:rPr>
          <w:bCs/>
          <w:sz w:val="28"/>
          <w:szCs w:val="28"/>
        </w:rPr>
        <w:t>Сандугачевский</w:t>
      </w:r>
      <w:r w:rsidR="000A2F04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0A2F04">
        <w:rPr>
          <w:rFonts w:ascii="Times New Roman CYR" w:hAnsi="Times New Roman CYR" w:cs="Times New Roman CYR"/>
          <w:sz w:val="28"/>
          <w:szCs w:val="28"/>
        </w:rPr>
        <w:t>овет</w:t>
      </w:r>
      <w:r w:rsidRPr="00277C55">
        <w:rPr>
          <w:sz w:val="28"/>
          <w:szCs w:val="28"/>
        </w:rPr>
        <w:t>;</w:t>
      </w:r>
    </w:p>
    <w:p w:rsidR="00C74DFC" w:rsidRPr="00277C55" w:rsidRDefault="00C74DFC" w:rsidP="00200BFA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показателя рождаемости;</w:t>
      </w:r>
    </w:p>
    <w:p w:rsidR="00C74DFC" w:rsidRPr="00277C55" w:rsidRDefault="00C74DFC" w:rsidP="00200BFA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-сокращение уровня безработицы;</w:t>
      </w:r>
    </w:p>
    <w:p w:rsidR="00C74DFC" w:rsidRPr="00277C55" w:rsidRDefault="00C74DFC" w:rsidP="00200BFA">
      <w:pPr>
        <w:spacing w:line="360" w:lineRule="auto"/>
        <w:ind w:left="284" w:firstLine="709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в возрасте от 3 до 7 лет, охваченных дошкольным</w:t>
      </w:r>
      <w:r w:rsidR="00200BFA">
        <w:rPr>
          <w:sz w:val="28"/>
          <w:szCs w:val="28"/>
        </w:rPr>
        <w:t xml:space="preserve"> образованием</w:t>
      </w:r>
      <w:r w:rsidRPr="00277C55">
        <w:rPr>
          <w:sz w:val="28"/>
          <w:szCs w:val="28"/>
        </w:rPr>
        <w:t>;</w:t>
      </w:r>
    </w:p>
    <w:p w:rsidR="00C74DFC" w:rsidRPr="00277C55" w:rsidRDefault="00C74DFC" w:rsidP="00200BFA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охваченных школьным образованием;</w:t>
      </w:r>
    </w:p>
    <w:p w:rsidR="00C74DFC" w:rsidRPr="00277C55" w:rsidRDefault="00C74DFC" w:rsidP="00200BFA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уровня обеспеченности населения объектами здравоохранения;</w:t>
      </w:r>
    </w:p>
    <w:p w:rsidR="00C74DFC" w:rsidRPr="00277C55" w:rsidRDefault="00C74DFC" w:rsidP="00200B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объектами культуры в соответствии с нормативными значениями;</w:t>
      </w:r>
    </w:p>
    <w:p w:rsidR="00C74DFC" w:rsidRPr="00277C55" w:rsidRDefault="00C74DFC" w:rsidP="00200BFA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спортивными объектами в соответствии с нормативными значениями;</w:t>
      </w:r>
    </w:p>
    <w:p w:rsidR="00C74DFC" w:rsidRPr="00277C55" w:rsidRDefault="00C74DFC" w:rsidP="00200BFA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количества населения, систематически занимающегося физической культурой и спортом.</w:t>
      </w:r>
    </w:p>
    <w:p w:rsidR="00C74DFC" w:rsidRPr="00277C55" w:rsidRDefault="00C74DFC" w:rsidP="00200B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муниципального образования </w:t>
      </w:r>
      <w:r w:rsidR="0008058C">
        <w:rPr>
          <w:sz w:val="28"/>
          <w:szCs w:val="28"/>
        </w:rPr>
        <w:t>Сандугачевского</w:t>
      </w:r>
      <w:r w:rsidRPr="00277C55">
        <w:rPr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C74DFC" w:rsidRPr="00277C55" w:rsidRDefault="00C74DFC" w:rsidP="00200BFA">
      <w:pPr>
        <w:spacing w:line="360" w:lineRule="auto"/>
        <w:rPr>
          <w:sz w:val="28"/>
          <w:szCs w:val="28"/>
        </w:rPr>
      </w:pPr>
    </w:p>
    <w:p w:rsidR="00C74DFC" w:rsidRDefault="00C74DFC" w:rsidP="00200BFA">
      <w:pPr>
        <w:spacing w:line="360" w:lineRule="auto"/>
        <w:ind w:right="-59"/>
        <w:jc w:val="center"/>
        <w:rPr>
          <w:sz w:val="28"/>
          <w:szCs w:val="28"/>
        </w:rPr>
      </w:pPr>
      <w:r w:rsidRPr="00277C55">
        <w:rPr>
          <w:sz w:val="28"/>
          <w:szCs w:val="28"/>
        </w:rPr>
        <w:t xml:space="preserve">Целевые индикаторы и показатели программы  представлены в таблице </w:t>
      </w:r>
    </w:p>
    <w:p w:rsidR="00B24D6E" w:rsidRDefault="00200BFA" w:rsidP="00200BFA">
      <w:pPr>
        <w:spacing w:line="360" w:lineRule="auto"/>
        <w:ind w:right="-59"/>
        <w:rPr>
          <w:sz w:val="28"/>
          <w:szCs w:val="28"/>
        </w:rPr>
      </w:pPr>
      <w:r>
        <w:rPr>
          <w:sz w:val="28"/>
          <w:szCs w:val="28"/>
        </w:rPr>
        <w:t xml:space="preserve">          Таблица 6.1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3402"/>
        <w:gridCol w:w="1134"/>
        <w:gridCol w:w="851"/>
        <w:gridCol w:w="850"/>
        <w:gridCol w:w="851"/>
        <w:gridCol w:w="850"/>
        <w:gridCol w:w="851"/>
        <w:gridCol w:w="816"/>
      </w:tblGrid>
      <w:tr w:rsidR="00B24D6E" w:rsidTr="00B24D6E">
        <w:tc>
          <w:tcPr>
            <w:tcW w:w="817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№</w:t>
            </w:r>
          </w:p>
        </w:tc>
        <w:tc>
          <w:tcPr>
            <w:tcW w:w="3402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Ед. изм.</w:t>
            </w:r>
          </w:p>
        </w:tc>
        <w:tc>
          <w:tcPr>
            <w:tcW w:w="5069" w:type="dxa"/>
            <w:gridSpan w:val="6"/>
          </w:tcPr>
          <w:p w:rsidR="00B24D6E" w:rsidRPr="00E3585D" w:rsidRDefault="00B24D6E" w:rsidP="00364B15">
            <w:pPr>
              <w:ind w:right="-59"/>
            </w:pPr>
            <w:r w:rsidRPr="00E3585D">
              <w:t>Показатели по годам</w:t>
            </w:r>
          </w:p>
        </w:tc>
      </w:tr>
      <w:tr w:rsidR="00B24D6E" w:rsidTr="00B24D6E">
        <w:tc>
          <w:tcPr>
            <w:tcW w:w="817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3402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1134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2016 год</w:t>
            </w:r>
          </w:p>
        </w:tc>
        <w:tc>
          <w:tcPr>
            <w:tcW w:w="850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2017 год</w:t>
            </w: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2018 год</w:t>
            </w:r>
          </w:p>
        </w:tc>
        <w:tc>
          <w:tcPr>
            <w:tcW w:w="850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2019 год</w:t>
            </w: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2020 год</w:t>
            </w:r>
          </w:p>
        </w:tc>
        <w:tc>
          <w:tcPr>
            <w:tcW w:w="816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2021-2030 годы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1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Ожидаемая продолжительность жизни</w:t>
            </w:r>
          </w:p>
        </w:tc>
        <w:tc>
          <w:tcPr>
            <w:tcW w:w="1134" w:type="dxa"/>
          </w:tcPr>
          <w:p w:rsidR="00B24D6E" w:rsidRPr="00E3585D" w:rsidRDefault="00B24D6E" w:rsidP="00364B15">
            <w:pPr>
              <w:ind w:right="-59"/>
            </w:pPr>
            <w:r w:rsidRPr="00E3585D">
              <w:t>лет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70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70,5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71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72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72,5</w:t>
            </w:r>
          </w:p>
        </w:tc>
        <w:tc>
          <w:tcPr>
            <w:tcW w:w="816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73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2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Показатель рождаемости</w:t>
            </w:r>
          </w:p>
        </w:tc>
        <w:tc>
          <w:tcPr>
            <w:tcW w:w="1134" w:type="dxa"/>
          </w:tcPr>
          <w:p w:rsidR="00B24D6E" w:rsidRPr="00E3585D" w:rsidRDefault="00B24D6E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12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12,5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13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13,5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14</w:t>
            </w:r>
          </w:p>
        </w:tc>
        <w:tc>
          <w:tcPr>
            <w:tcW w:w="816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16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3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Доля детей в возрасте от 3 до</w:t>
            </w:r>
            <w:r w:rsidR="00364B15" w:rsidRPr="00E3585D">
              <w:t xml:space="preserve"> 7 лет, охваченных дошкольным </w:t>
            </w:r>
            <w:r w:rsidR="00364B15" w:rsidRPr="00E3585D">
              <w:lastRenderedPageBreak/>
              <w:t>образованием</w:t>
            </w:r>
          </w:p>
        </w:tc>
        <w:tc>
          <w:tcPr>
            <w:tcW w:w="1134" w:type="dxa"/>
          </w:tcPr>
          <w:p w:rsidR="00B24D6E" w:rsidRPr="00E3585D" w:rsidRDefault="00364B15" w:rsidP="00364B15">
            <w:pPr>
              <w:ind w:right="-59"/>
            </w:pPr>
            <w:r w:rsidRPr="00E3585D">
              <w:lastRenderedPageBreak/>
              <w:t>%</w:t>
            </w:r>
          </w:p>
        </w:tc>
        <w:tc>
          <w:tcPr>
            <w:tcW w:w="851" w:type="dxa"/>
          </w:tcPr>
          <w:p w:rsidR="00B24D6E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50" w:type="dxa"/>
          </w:tcPr>
          <w:p w:rsidR="00B24D6E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51" w:type="dxa"/>
          </w:tcPr>
          <w:p w:rsidR="00B24D6E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50" w:type="dxa"/>
          </w:tcPr>
          <w:p w:rsidR="00B24D6E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51" w:type="dxa"/>
          </w:tcPr>
          <w:p w:rsidR="00B24D6E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16" w:type="dxa"/>
          </w:tcPr>
          <w:p w:rsidR="00B24D6E" w:rsidRPr="00362D1D" w:rsidRDefault="00364B15" w:rsidP="00364B15">
            <w:pPr>
              <w:ind w:right="-59"/>
            </w:pPr>
            <w:r w:rsidRPr="00362D1D">
              <w:t>100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364B15" w:rsidP="00364B15">
            <w:pPr>
              <w:ind w:right="-59"/>
            </w:pPr>
            <w:r w:rsidRPr="00E3585D">
              <w:lastRenderedPageBreak/>
              <w:t>4</w:t>
            </w:r>
          </w:p>
        </w:tc>
        <w:tc>
          <w:tcPr>
            <w:tcW w:w="3402" w:type="dxa"/>
          </w:tcPr>
          <w:p w:rsidR="00B24D6E" w:rsidRPr="00E3585D" w:rsidRDefault="00364B15" w:rsidP="00364B15">
            <w:pPr>
              <w:ind w:right="-59"/>
            </w:pPr>
            <w:r w:rsidRPr="00E3585D">
              <w:t>Доля детей охваченных школьным образованием</w:t>
            </w:r>
          </w:p>
        </w:tc>
        <w:tc>
          <w:tcPr>
            <w:tcW w:w="1134" w:type="dxa"/>
          </w:tcPr>
          <w:p w:rsidR="00B24D6E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50" w:type="dxa"/>
          </w:tcPr>
          <w:p w:rsidR="00B24D6E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51" w:type="dxa"/>
          </w:tcPr>
          <w:p w:rsidR="00B24D6E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50" w:type="dxa"/>
          </w:tcPr>
          <w:p w:rsidR="00B24D6E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51" w:type="dxa"/>
          </w:tcPr>
          <w:p w:rsidR="00B24D6E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16" w:type="dxa"/>
          </w:tcPr>
          <w:p w:rsidR="00B24D6E" w:rsidRPr="00362D1D" w:rsidRDefault="00364B15" w:rsidP="00364B15">
            <w:pPr>
              <w:ind w:right="-59"/>
            </w:pPr>
            <w:r w:rsidRPr="00362D1D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5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Уровень обеспеченности населения объектами здравоохранения;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50" w:type="dxa"/>
          </w:tcPr>
          <w:p w:rsidR="00364B15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51" w:type="dxa"/>
          </w:tcPr>
          <w:p w:rsidR="00364B15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50" w:type="dxa"/>
          </w:tcPr>
          <w:p w:rsidR="00364B15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51" w:type="dxa"/>
          </w:tcPr>
          <w:p w:rsidR="00364B15" w:rsidRPr="00362D1D" w:rsidRDefault="00364B15" w:rsidP="00364B15">
            <w:pPr>
              <w:ind w:right="-59"/>
            </w:pPr>
            <w:r w:rsidRPr="00362D1D">
              <w:t>100</w:t>
            </w:r>
          </w:p>
        </w:tc>
        <w:tc>
          <w:tcPr>
            <w:tcW w:w="816" w:type="dxa"/>
          </w:tcPr>
          <w:p w:rsidR="00364B15" w:rsidRPr="00362D1D" w:rsidRDefault="00364B15" w:rsidP="00364B15">
            <w:pPr>
              <w:ind w:right="-59"/>
            </w:pPr>
            <w:r w:rsidRPr="00362D1D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6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362D1D" w:rsidRDefault="00364B15" w:rsidP="00364B15">
            <w:pPr>
              <w:ind w:right="-59"/>
            </w:pPr>
            <w:r w:rsidRPr="00362D1D">
              <w:t>16</w:t>
            </w:r>
          </w:p>
        </w:tc>
        <w:tc>
          <w:tcPr>
            <w:tcW w:w="850" w:type="dxa"/>
          </w:tcPr>
          <w:p w:rsidR="00364B15" w:rsidRPr="00362D1D" w:rsidRDefault="00364B15" w:rsidP="00364B15">
            <w:pPr>
              <w:ind w:right="-59"/>
            </w:pPr>
            <w:r w:rsidRPr="00362D1D">
              <w:t>16</w:t>
            </w:r>
          </w:p>
        </w:tc>
        <w:tc>
          <w:tcPr>
            <w:tcW w:w="851" w:type="dxa"/>
          </w:tcPr>
          <w:p w:rsidR="00364B15" w:rsidRPr="00362D1D" w:rsidRDefault="00364B15" w:rsidP="00364B15">
            <w:pPr>
              <w:ind w:right="-59"/>
            </w:pPr>
            <w:r w:rsidRPr="00362D1D">
              <w:t>20</w:t>
            </w:r>
          </w:p>
        </w:tc>
        <w:tc>
          <w:tcPr>
            <w:tcW w:w="850" w:type="dxa"/>
          </w:tcPr>
          <w:p w:rsidR="00364B15" w:rsidRPr="00362D1D" w:rsidRDefault="00364B15" w:rsidP="00364B15">
            <w:pPr>
              <w:ind w:right="-59"/>
            </w:pPr>
            <w:r w:rsidRPr="00362D1D">
              <w:t>22</w:t>
            </w:r>
          </w:p>
        </w:tc>
        <w:tc>
          <w:tcPr>
            <w:tcW w:w="851" w:type="dxa"/>
          </w:tcPr>
          <w:p w:rsidR="00364B15" w:rsidRPr="00362D1D" w:rsidRDefault="00364B15" w:rsidP="00364B15">
            <w:pPr>
              <w:ind w:right="-59"/>
            </w:pPr>
            <w:r w:rsidRPr="00362D1D">
              <w:t>24</w:t>
            </w:r>
          </w:p>
        </w:tc>
        <w:tc>
          <w:tcPr>
            <w:tcW w:w="816" w:type="dxa"/>
          </w:tcPr>
          <w:p w:rsidR="00364B15" w:rsidRPr="00362D1D" w:rsidRDefault="00364B15" w:rsidP="00364B15">
            <w:pPr>
              <w:ind w:right="-59"/>
            </w:pPr>
            <w:r w:rsidRPr="00362D1D">
              <w:t>26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7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Уровень безработицы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6</w:t>
            </w:r>
          </w:p>
        </w:tc>
        <w:tc>
          <w:tcPr>
            <w:tcW w:w="850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5,5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5,0</w:t>
            </w:r>
          </w:p>
        </w:tc>
        <w:tc>
          <w:tcPr>
            <w:tcW w:w="850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4,5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4,0</w:t>
            </w:r>
          </w:p>
        </w:tc>
        <w:tc>
          <w:tcPr>
            <w:tcW w:w="816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3,0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8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362D1D" w:rsidRDefault="00364B15" w:rsidP="00364B15">
            <w:pPr>
              <w:ind w:right="-59"/>
            </w:pPr>
            <w:r w:rsidRPr="00362D1D">
              <w:t>80</w:t>
            </w:r>
          </w:p>
        </w:tc>
        <w:tc>
          <w:tcPr>
            <w:tcW w:w="850" w:type="dxa"/>
          </w:tcPr>
          <w:p w:rsidR="00364B15" w:rsidRPr="00362D1D" w:rsidRDefault="00364B15" w:rsidP="00364B15">
            <w:pPr>
              <w:ind w:right="-59"/>
            </w:pPr>
            <w:r w:rsidRPr="00362D1D">
              <w:t>80</w:t>
            </w:r>
          </w:p>
        </w:tc>
        <w:tc>
          <w:tcPr>
            <w:tcW w:w="851" w:type="dxa"/>
          </w:tcPr>
          <w:p w:rsidR="00364B15" w:rsidRPr="00362D1D" w:rsidRDefault="00364B15" w:rsidP="00364B15">
            <w:pPr>
              <w:ind w:right="-59"/>
            </w:pPr>
            <w:r w:rsidRPr="00362D1D">
              <w:t>80</w:t>
            </w:r>
          </w:p>
        </w:tc>
        <w:tc>
          <w:tcPr>
            <w:tcW w:w="850" w:type="dxa"/>
          </w:tcPr>
          <w:p w:rsidR="00364B15" w:rsidRPr="00362D1D" w:rsidRDefault="00364B15" w:rsidP="00364B15">
            <w:pPr>
              <w:ind w:right="-59"/>
            </w:pPr>
            <w:r w:rsidRPr="00362D1D">
              <w:t>80</w:t>
            </w:r>
          </w:p>
        </w:tc>
        <w:tc>
          <w:tcPr>
            <w:tcW w:w="851" w:type="dxa"/>
          </w:tcPr>
          <w:p w:rsidR="00364B15" w:rsidRPr="00362D1D" w:rsidRDefault="00364B15" w:rsidP="00364B15">
            <w:pPr>
              <w:ind w:right="-59"/>
            </w:pPr>
            <w:r w:rsidRPr="00362D1D">
              <w:t>80</w:t>
            </w:r>
          </w:p>
        </w:tc>
        <w:tc>
          <w:tcPr>
            <w:tcW w:w="816" w:type="dxa"/>
          </w:tcPr>
          <w:p w:rsidR="00364B15" w:rsidRPr="00362D1D" w:rsidRDefault="00364B15" w:rsidP="00364B15">
            <w:pPr>
              <w:ind w:right="-59"/>
            </w:pPr>
            <w:r w:rsidRPr="00362D1D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9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362D1D" w:rsidRDefault="00364B15" w:rsidP="00364B15">
            <w:pPr>
              <w:ind w:right="-59"/>
            </w:pPr>
            <w:r w:rsidRPr="00362D1D">
              <w:t>50</w:t>
            </w:r>
          </w:p>
        </w:tc>
        <w:tc>
          <w:tcPr>
            <w:tcW w:w="850" w:type="dxa"/>
          </w:tcPr>
          <w:p w:rsidR="00364B15" w:rsidRPr="00362D1D" w:rsidRDefault="00364B15" w:rsidP="00364B15">
            <w:pPr>
              <w:ind w:right="-59"/>
            </w:pPr>
            <w:r w:rsidRPr="00362D1D">
              <w:t>50</w:t>
            </w:r>
          </w:p>
        </w:tc>
        <w:tc>
          <w:tcPr>
            <w:tcW w:w="851" w:type="dxa"/>
          </w:tcPr>
          <w:p w:rsidR="00364B15" w:rsidRPr="00362D1D" w:rsidRDefault="00364B15" w:rsidP="00364B15">
            <w:pPr>
              <w:ind w:right="-59"/>
            </w:pPr>
            <w:r w:rsidRPr="00362D1D">
              <w:t>80</w:t>
            </w:r>
          </w:p>
        </w:tc>
        <w:tc>
          <w:tcPr>
            <w:tcW w:w="850" w:type="dxa"/>
          </w:tcPr>
          <w:p w:rsidR="00364B15" w:rsidRPr="00362D1D" w:rsidRDefault="00364B15" w:rsidP="00364B15">
            <w:pPr>
              <w:ind w:right="-59"/>
            </w:pPr>
            <w:r w:rsidRPr="00362D1D">
              <w:t>80</w:t>
            </w:r>
          </w:p>
        </w:tc>
        <w:tc>
          <w:tcPr>
            <w:tcW w:w="851" w:type="dxa"/>
          </w:tcPr>
          <w:p w:rsidR="00364B15" w:rsidRPr="00362D1D" w:rsidRDefault="00364B15" w:rsidP="00364B15">
            <w:pPr>
              <w:ind w:right="-59"/>
            </w:pPr>
            <w:r w:rsidRPr="00362D1D">
              <w:t>80</w:t>
            </w:r>
          </w:p>
        </w:tc>
        <w:tc>
          <w:tcPr>
            <w:tcW w:w="816" w:type="dxa"/>
          </w:tcPr>
          <w:p w:rsidR="00364B15" w:rsidRPr="00362D1D" w:rsidRDefault="00364B15" w:rsidP="00364B15">
            <w:pPr>
              <w:ind w:right="-59"/>
            </w:pPr>
            <w:r w:rsidRPr="00362D1D">
              <w:t>100</w:t>
            </w:r>
          </w:p>
        </w:tc>
      </w:tr>
    </w:tbl>
    <w:p w:rsidR="00B24D6E" w:rsidRPr="00277C55" w:rsidRDefault="00B24D6E" w:rsidP="00C74DFC">
      <w:pPr>
        <w:ind w:right="-59"/>
        <w:jc w:val="center"/>
        <w:rPr>
          <w:sz w:val="28"/>
          <w:szCs w:val="28"/>
        </w:rPr>
      </w:pPr>
    </w:p>
    <w:p w:rsidR="00C74DFC" w:rsidRDefault="00C74DFC" w:rsidP="00C74DFC">
      <w:pPr>
        <w:spacing w:line="200" w:lineRule="exact"/>
        <w:rPr>
          <w:sz w:val="20"/>
          <w:szCs w:val="20"/>
        </w:rPr>
      </w:pPr>
    </w:p>
    <w:p w:rsidR="00C74DFC" w:rsidRPr="009D20DF" w:rsidRDefault="009D20DF" w:rsidP="009D20DF">
      <w:pPr>
        <w:tabs>
          <w:tab w:val="left" w:pos="3520"/>
        </w:tabs>
        <w:ind w:left="142"/>
        <w:rPr>
          <w:b/>
          <w:bCs/>
          <w:sz w:val="28"/>
          <w:szCs w:val="28"/>
        </w:rPr>
      </w:pPr>
      <w:r w:rsidRPr="009D20D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</w:t>
      </w:r>
      <w:r w:rsidR="00200BF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 </w:t>
      </w:r>
      <w:r w:rsidR="00C74DFC" w:rsidRPr="009D20DF">
        <w:rPr>
          <w:b/>
          <w:bCs/>
          <w:sz w:val="28"/>
          <w:szCs w:val="28"/>
        </w:rPr>
        <w:t>Нормативное обеспечение</w:t>
      </w:r>
    </w:p>
    <w:p w:rsidR="00C74DFC" w:rsidRPr="00277C55" w:rsidRDefault="00C74DFC" w:rsidP="00277C55">
      <w:pPr>
        <w:spacing w:line="383" w:lineRule="exact"/>
        <w:rPr>
          <w:sz w:val="28"/>
          <w:szCs w:val="28"/>
        </w:rPr>
      </w:pPr>
    </w:p>
    <w:p w:rsidR="00C74DFC" w:rsidRPr="00277C55" w:rsidRDefault="00C74DFC" w:rsidP="00200B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Программа реализуется на всей территории сельского поселения</w:t>
      </w:r>
      <w:r w:rsidR="00C169E8" w:rsidRPr="00C16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9E8">
        <w:rPr>
          <w:bCs/>
          <w:sz w:val="28"/>
          <w:szCs w:val="28"/>
        </w:rPr>
        <w:t>Сандугачевский</w:t>
      </w:r>
      <w:r w:rsidR="00C169E8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C169E8">
        <w:rPr>
          <w:rFonts w:ascii="Times New Roman CYR" w:hAnsi="Times New Roman CYR" w:cs="Times New Roman CYR"/>
          <w:sz w:val="28"/>
          <w:szCs w:val="28"/>
        </w:rPr>
        <w:t>овет</w:t>
      </w:r>
      <w:r w:rsidRPr="00277C55">
        <w:rPr>
          <w:sz w:val="28"/>
          <w:szCs w:val="28"/>
        </w:rPr>
        <w:t>. Контроль за исполнением Программы осуществляет Администрация сельского поселения</w:t>
      </w:r>
      <w:r w:rsidR="00C169E8" w:rsidRPr="00C16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9E8">
        <w:rPr>
          <w:bCs/>
          <w:sz w:val="28"/>
          <w:szCs w:val="28"/>
        </w:rPr>
        <w:t>Сандугачевский</w:t>
      </w:r>
      <w:r w:rsidR="00C169E8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C169E8">
        <w:rPr>
          <w:rFonts w:ascii="Times New Roman CYR" w:hAnsi="Times New Roman CYR" w:cs="Times New Roman CYR"/>
          <w:sz w:val="28"/>
          <w:szCs w:val="28"/>
        </w:rPr>
        <w:t>овет</w:t>
      </w:r>
      <w:r w:rsidRPr="00277C55">
        <w:rPr>
          <w:sz w:val="28"/>
          <w:szCs w:val="28"/>
        </w:rPr>
        <w:t>.</w:t>
      </w:r>
    </w:p>
    <w:p w:rsidR="00C74DFC" w:rsidRPr="00277C55" w:rsidRDefault="00200BFA" w:rsidP="00200B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4DFC" w:rsidRPr="00277C55">
        <w:rPr>
          <w:sz w:val="28"/>
          <w:szCs w:val="28"/>
        </w:rPr>
        <w:t>Организационная структура управления Программой базируется на существующей системе представительной и исполнительной власти сельского поселения</w:t>
      </w:r>
      <w:r w:rsidR="00C169E8" w:rsidRPr="00C16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9E8">
        <w:rPr>
          <w:bCs/>
          <w:sz w:val="28"/>
          <w:szCs w:val="28"/>
        </w:rPr>
        <w:t>Сандугачевский</w:t>
      </w:r>
      <w:r w:rsidR="00C169E8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C169E8">
        <w:rPr>
          <w:rFonts w:ascii="Times New Roman CYR" w:hAnsi="Times New Roman CYR" w:cs="Times New Roman CYR"/>
          <w:sz w:val="28"/>
          <w:szCs w:val="28"/>
        </w:rPr>
        <w:t>овет</w:t>
      </w:r>
      <w:r w:rsidR="00C74DFC" w:rsidRPr="00277C55">
        <w:rPr>
          <w:sz w:val="28"/>
          <w:szCs w:val="28"/>
        </w:rPr>
        <w:t>.</w:t>
      </w:r>
    </w:p>
    <w:p w:rsidR="00C74DFC" w:rsidRPr="00277C55" w:rsidRDefault="00C74DFC" w:rsidP="00200B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Выполнение оперативных функций по реализации Программы возлагается на специалистов администрации сельского поселения</w:t>
      </w:r>
      <w:r w:rsidR="00C169E8" w:rsidRPr="00C16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9E8">
        <w:rPr>
          <w:rFonts w:ascii="Times New Roman CYR" w:hAnsi="Times New Roman CYR" w:cs="Times New Roman CYR"/>
          <w:sz w:val="28"/>
          <w:szCs w:val="28"/>
        </w:rPr>
        <w:t>СП</w:t>
      </w:r>
      <w:r w:rsidR="00C169E8"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9E8">
        <w:rPr>
          <w:bCs/>
          <w:sz w:val="28"/>
          <w:szCs w:val="28"/>
        </w:rPr>
        <w:t>Сандугачевский</w:t>
      </w:r>
      <w:r w:rsidR="00C169E8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C169E8">
        <w:rPr>
          <w:rFonts w:ascii="Times New Roman CYR" w:hAnsi="Times New Roman CYR" w:cs="Times New Roman CYR"/>
          <w:sz w:val="28"/>
          <w:szCs w:val="28"/>
        </w:rPr>
        <w:t>овет</w:t>
      </w:r>
      <w:r w:rsidRPr="00277C55">
        <w:rPr>
          <w:sz w:val="28"/>
          <w:szCs w:val="28"/>
        </w:rPr>
        <w:t>, муниципальные учреждения сельского поселения</w:t>
      </w:r>
      <w:r w:rsidR="00C169E8" w:rsidRPr="00C16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9E8">
        <w:rPr>
          <w:rFonts w:ascii="Times New Roman CYR" w:hAnsi="Times New Roman CYR" w:cs="Times New Roman CYR"/>
          <w:sz w:val="28"/>
          <w:szCs w:val="28"/>
        </w:rPr>
        <w:t>СП</w:t>
      </w:r>
      <w:r w:rsidR="00C169E8"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9E8">
        <w:rPr>
          <w:bCs/>
          <w:sz w:val="28"/>
          <w:szCs w:val="28"/>
        </w:rPr>
        <w:t>Сандугачевский</w:t>
      </w:r>
      <w:r w:rsidR="00C169E8"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C169E8">
        <w:rPr>
          <w:rFonts w:ascii="Times New Roman CYR" w:hAnsi="Times New Roman CYR" w:cs="Times New Roman CYR"/>
          <w:sz w:val="28"/>
          <w:szCs w:val="28"/>
        </w:rPr>
        <w:t>овет</w:t>
      </w:r>
      <w:r w:rsidRPr="00277C55">
        <w:rPr>
          <w:sz w:val="28"/>
          <w:szCs w:val="28"/>
        </w:rPr>
        <w:t>.</w:t>
      </w:r>
    </w:p>
    <w:p w:rsidR="00C74DFC" w:rsidRPr="00277C55" w:rsidRDefault="00C74DFC" w:rsidP="00200BFA">
      <w:pPr>
        <w:spacing w:line="360" w:lineRule="auto"/>
        <w:rPr>
          <w:sz w:val="28"/>
          <w:szCs w:val="28"/>
        </w:rPr>
      </w:pPr>
    </w:p>
    <w:p w:rsidR="00C74DFC" w:rsidRPr="00277C55" w:rsidRDefault="00C74DFC" w:rsidP="00200B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C74DFC" w:rsidRPr="00277C55" w:rsidRDefault="00C74DFC" w:rsidP="00200B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Программа может корректироваться в зависимости от обеспечения финансирования, изменение условий функционирования и потребностей объектов </w:t>
      </w:r>
      <w:r w:rsidRPr="00277C55">
        <w:rPr>
          <w:sz w:val="28"/>
          <w:szCs w:val="28"/>
        </w:rPr>
        <w:lastRenderedPageBreak/>
        <w:t>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C74DFC" w:rsidRPr="00277C55" w:rsidRDefault="00C74DFC" w:rsidP="00200BFA">
      <w:pPr>
        <w:numPr>
          <w:ilvl w:val="0"/>
          <w:numId w:val="9"/>
        </w:numPr>
        <w:tabs>
          <w:tab w:val="left" w:pos="1352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t>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C74DFC" w:rsidRPr="00277C55" w:rsidRDefault="00C74DFC" w:rsidP="00200BFA">
      <w:pPr>
        <w:spacing w:line="360" w:lineRule="auto"/>
        <w:rPr>
          <w:sz w:val="28"/>
          <w:szCs w:val="28"/>
        </w:rPr>
      </w:pPr>
    </w:p>
    <w:p w:rsidR="00C74DFC" w:rsidRPr="00277C55" w:rsidRDefault="009D20DF" w:rsidP="00200B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C74DFC" w:rsidRPr="00277C55">
        <w:rPr>
          <w:sz w:val="28"/>
          <w:szCs w:val="28"/>
        </w:rPr>
        <w:t xml:space="preserve"> 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</w:t>
      </w:r>
    </w:p>
    <w:p w:rsidR="00C74DFC" w:rsidRPr="00277C55" w:rsidRDefault="009D20DF" w:rsidP="00200BFA">
      <w:pPr>
        <w:tabs>
          <w:tab w:val="left" w:pos="1676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74DFC" w:rsidRPr="00277C55">
        <w:rPr>
          <w:sz w:val="28"/>
          <w:szCs w:val="28"/>
        </w:rPr>
        <w:t>инвестиционные программы организаций социального комплекса по развитию систем социальной инфраструктуры;</w:t>
      </w:r>
    </w:p>
    <w:p w:rsidR="00C74DFC" w:rsidRPr="00277C55" w:rsidRDefault="009D20DF" w:rsidP="00200BFA">
      <w:pPr>
        <w:tabs>
          <w:tab w:val="left" w:pos="1676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74DFC" w:rsidRPr="00277C55">
        <w:rPr>
          <w:sz w:val="28"/>
          <w:szCs w:val="28"/>
        </w:rPr>
        <w:t>порядок запроса информации у организаций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C74DFC" w:rsidRPr="00277C55" w:rsidRDefault="00C74DFC" w:rsidP="00200BFA">
      <w:pPr>
        <w:spacing w:line="360" w:lineRule="auto"/>
        <w:ind w:firstLine="708"/>
        <w:jc w:val="both"/>
        <w:rPr>
          <w:rFonts w:eastAsia="Symbol"/>
          <w:sz w:val="28"/>
          <w:szCs w:val="28"/>
        </w:rPr>
      </w:pPr>
      <w:r w:rsidRPr="00277C55">
        <w:rPr>
          <w:sz w:val="28"/>
          <w:szCs w:val="28"/>
        </w:rPr>
        <w:t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финансирования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C74DFC" w:rsidRPr="00277C55" w:rsidRDefault="00C74DFC" w:rsidP="00200BFA">
      <w:pPr>
        <w:spacing w:line="360" w:lineRule="auto"/>
        <w:ind w:firstLine="708"/>
        <w:rPr>
          <w:rFonts w:eastAsia="Symbol"/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C74DFC" w:rsidRPr="00277C55" w:rsidRDefault="00C74DFC" w:rsidP="00200BFA">
      <w:pPr>
        <w:numPr>
          <w:ilvl w:val="0"/>
          <w:numId w:val="10"/>
        </w:numPr>
        <w:tabs>
          <w:tab w:val="left" w:pos="1417"/>
        </w:tabs>
        <w:spacing w:line="360" w:lineRule="auto"/>
        <w:ind w:firstLine="710"/>
        <w:jc w:val="both"/>
        <w:rPr>
          <w:sz w:val="28"/>
          <w:szCs w:val="28"/>
        </w:rPr>
      </w:pPr>
      <w:r w:rsidRPr="00277C55">
        <w:rPr>
          <w:sz w:val="28"/>
          <w:szCs w:val="28"/>
        </w:rPr>
        <w:lastRenderedPageBreak/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C74DFC" w:rsidRPr="00200BFA" w:rsidRDefault="00C74DFC" w:rsidP="00200BFA">
      <w:pPr>
        <w:numPr>
          <w:ilvl w:val="0"/>
          <w:numId w:val="10"/>
        </w:numPr>
        <w:tabs>
          <w:tab w:val="left" w:pos="1534"/>
        </w:tabs>
        <w:spacing w:line="360" w:lineRule="auto"/>
        <w:ind w:firstLine="710"/>
        <w:rPr>
          <w:sz w:val="28"/>
          <w:szCs w:val="28"/>
        </w:rPr>
      </w:pPr>
      <w:r w:rsidRPr="00200BFA">
        <w:rPr>
          <w:sz w:val="28"/>
          <w:szCs w:val="28"/>
        </w:rPr>
        <w:t>анализ данных о результатах проводимых преобразований социальной инфраструктуры.</w:t>
      </w:r>
    </w:p>
    <w:p w:rsidR="00C74DFC" w:rsidRPr="00277C55" w:rsidRDefault="00C74DFC" w:rsidP="00200B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C74DFC" w:rsidRPr="00277C55" w:rsidRDefault="00C74DFC" w:rsidP="00200B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C74DFC" w:rsidRDefault="00C74DFC" w:rsidP="00200BFA">
      <w:pPr>
        <w:spacing w:line="360" w:lineRule="auto"/>
        <w:rPr>
          <w:sz w:val="20"/>
          <w:szCs w:val="20"/>
        </w:rPr>
      </w:pPr>
    </w:p>
    <w:p w:rsidR="00C74DFC" w:rsidRPr="00655B57" w:rsidRDefault="00C74DFC" w:rsidP="00200BFA">
      <w:pPr>
        <w:spacing w:line="360" w:lineRule="auto"/>
        <w:jc w:val="both"/>
      </w:pPr>
    </w:p>
    <w:sectPr w:rsidR="00C74DFC" w:rsidRPr="00655B57" w:rsidSect="00FB7080">
      <w:footerReference w:type="default" r:id="rId9"/>
      <w:pgSz w:w="11906" w:h="16838"/>
      <w:pgMar w:top="709" w:right="84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47" w:rsidRDefault="00805047" w:rsidP="00200BFA">
      <w:r>
        <w:separator/>
      </w:r>
    </w:p>
  </w:endnote>
  <w:endnote w:type="continuationSeparator" w:id="1">
    <w:p w:rsidR="00805047" w:rsidRDefault="00805047" w:rsidP="0020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112"/>
    </w:sdtPr>
    <w:sdtContent>
      <w:p w:rsidR="000A2F04" w:rsidRDefault="000A2F04">
        <w:pPr>
          <w:pStyle w:val="ac"/>
          <w:jc w:val="center"/>
        </w:pPr>
        <w:fldSimple w:instr=" PAGE   \* MERGEFORMAT ">
          <w:r w:rsidR="00C169E8">
            <w:rPr>
              <w:noProof/>
            </w:rPr>
            <w:t>27</w:t>
          </w:r>
        </w:fldSimple>
      </w:p>
    </w:sdtContent>
  </w:sdt>
  <w:p w:rsidR="000A2F04" w:rsidRDefault="000A2F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47" w:rsidRDefault="00805047" w:rsidP="00200BFA">
      <w:r>
        <w:separator/>
      </w:r>
    </w:p>
  </w:footnote>
  <w:footnote w:type="continuationSeparator" w:id="1">
    <w:p w:rsidR="00805047" w:rsidRDefault="00805047" w:rsidP="00200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5010C6CE"/>
    <w:lvl w:ilvl="0" w:tplc="63A2D894">
      <w:start w:val="1"/>
      <w:numFmt w:val="bullet"/>
      <w:lvlText w:val="В"/>
      <w:lvlJc w:val="left"/>
    </w:lvl>
    <w:lvl w:ilvl="1" w:tplc="2EBC3950">
      <w:numFmt w:val="decimal"/>
      <w:lvlText w:val=""/>
      <w:lvlJc w:val="left"/>
    </w:lvl>
    <w:lvl w:ilvl="2" w:tplc="04382A54">
      <w:numFmt w:val="decimal"/>
      <w:lvlText w:val=""/>
      <w:lvlJc w:val="left"/>
    </w:lvl>
    <w:lvl w:ilvl="3" w:tplc="39B06354">
      <w:numFmt w:val="decimal"/>
      <w:lvlText w:val=""/>
      <w:lvlJc w:val="left"/>
    </w:lvl>
    <w:lvl w:ilvl="4" w:tplc="19787B68">
      <w:numFmt w:val="decimal"/>
      <w:lvlText w:val=""/>
      <w:lvlJc w:val="left"/>
    </w:lvl>
    <w:lvl w:ilvl="5" w:tplc="B1B279BE">
      <w:numFmt w:val="decimal"/>
      <w:lvlText w:val=""/>
      <w:lvlJc w:val="left"/>
    </w:lvl>
    <w:lvl w:ilvl="6" w:tplc="0CE29150">
      <w:numFmt w:val="decimal"/>
      <w:lvlText w:val=""/>
      <w:lvlJc w:val="left"/>
    </w:lvl>
    <w:lvl w:ilvl="7" w:tplc="1974F4A6">
      <w:numFmt w:val="decimal"/>
      <w:lvlText w:val=""/>
      <w:lvlJc w:val="left"/>
    </w:lvl>
    <w:lvl w:ilvl="8" w:tplc="432C76B6">
      <w:numFmt w:val="decimal"/>
      <w:lvlText w:val=""/>
      <w:lvlJc w:val="left"/>
    </w:lvl>
  </w:abstractNum>
  <w:abstractNum w:abstractNumId="1">
    <w:nsid w:val="00000BDB"/>
    <w:multiLevelType w:val="hybridMultilevel"/>
    <w:tmpl w:val="B53E8A84"/>
    <w:lvl w:ilvl="0" w:tplc="8E4C83D4">
      <w:start w:val="1"/>
      <w:numFmt w:val="decimal"/>
      <w:lvlText w:val="%1."/>
      <w:lvlJc w:val="left"/>
    </w:lvl>
    <w:lvl w:ilvl="1" w:tplc="F7CE58C6">
      <w:numFmt w:val="decimal"/>
      <w:lvlText w:val=""/>
      <w:lvlJc w:val="left"/>
    </w:lvl>
    <w:lvl w:ilvl="2" w:tplc="1B98E5A8">
      <w:numFmt w:val="decimal"/>
      <w:lvlText w:val=""/>
      <w:lvlJc w:val="left"/>
    </w:lvl>
    <w:lvl w:ilvl="3" w:tplc="E0165EDC">
      <w:numFmt w:val="decimal"/>
      <w:lvlText w:val=""/>
      <w:lvlJc w:val="left"/>
    </w:lvl>
    <w:lvl w:ilvl="4" w:tplc="9B5ECA46">
      <w:numFmt w:val="decimal"/>
      <w:lvlText w:val=""/>
      <w:lvlJc w:val="left"/>
    </w:lvl>
    <w:lvl w:ilvl="5" w:tplc="6374D996">
      <w:numFmt w:val="decimal"/>
      <w:lvlText w:val=""/>
      <w:lvlJc w:val="left"/>
    </w:lvl>
    <w:lvl w:ilvl="6" w:tplc="C7CEBA38">
      <w:numFmt w:val="decimal"/>
      <w:lvlText w:val=""/>
      <w:lvlJc w:val="left"/>
    </w:lvl>
    <w:lvl w:ilvl="7" w:tplc="A13261F2">
      <w:numFmt w:val="decimal"/>
      <w:lvlText w:val=""/>
      <w:lvlJc w:val="left"/>
    </w:lvl>
    <w:lvl w:ilvl="8" w:tplc="0CD6F0F8">
      <w:numFmt w:val="decimal"/>
      <w:lvlText w:val=""/>
      <w:lvlJc w:val="left"/>
    </w:lvl>
  </w:abstractNum>
  <w:abstractNum w:abstractNumId="2">
    <w:nsid w:val="0000260D"/>
    <w:multiLevelType w:val="hybridMultilevel"/>
    <w:tmpl w:val="EB5E2384"/>
    <w:lvl w:ilvl="0" w:tplc="D814F870">
      <w:start w:val="4"/>
      <w:numFmt w:val="decimal"/>
      <w:lvlText w:val="%1."/>
      <w:lvlJc w:val="left"/>
    </w:lvl>
    <w:lvl w:ilvl="1" w:tplc="798686FE">
      <w:numFmt w:val="decimal"/>
      <w:lvlText w:val=""/>
      <w:lvlJc w:val="left"/>
    </w:lvl>
    <w:lvl w:ilvl="2" w:tplc="5E6CC72A">
      <w:numFmt w:val="decimal"/>
      <w:lvlText w:val=""/>
      <w:lvlJc w:val="left"/>
    </w:lvl>
    <w:lvl w:ilvl="3" w:tplc="2AD6B536">
      <w:numFmt w:val="decimal"/>
      <w:lvlText w:val=""/>
      <w:lvlJc w:val="left"/>
    </w:lvl>
    <w:lvl w:ilvl="4" w:tplc="85B0553E">
      <w:numFmt w:val="decimal"/>
      <w:lvlText w:val=""/>
      <w:lvlJc w:val="left"/>
    </w:lvl>
    <w:lvl w:ilvl="5" w:tplc="9F2624CC">
      <w:numFmt w:val="decimal"/>
      <w:lvlText w:val=""/>
      <w:lvlJc w:val="left"/>
    </w:lvl>
    <w:lvl w:ilvl="6" w:tplc="05143D30">
      <w:numFmt w:val="decimal"/>
      <w:lvlText w:val=""/>
      <w:lvlJc w:val="left"/>
    </w:lvl>
    <w:lvl w:ilvl="7" w:tplc="A95257AC">
      <w:numFmt w:val="decimal"/>
      <w:lvlText w:val=""/>
      <w:lvlJc w:val="left"/>
    </w:lvl>
    <w:lvl w:ilvl="8" w:tplc="C890D720">
      <w:numFmt w:val="decimal"/>
      <w:lvlText w:val=""/>
      <w:lvlJc w:val="left"/>
    </w:lvl>
  </w:abstractNum>
  <w:abstractNum w:abstractNumId="3">
    <w:nsid w:val="00003B25"/>
    <w:multiLevelType w:val="hybridMultilevel"/>
    <w:tmpl w:val="FE989460"/>
    <w:lvl w:ilvl="0" w:tplc="D29EAB50">
      <w:start w:val="1"/>
      <w:numFmt w:val="bullet"/>
      <w:lvlText w:val="и"/>
      <w:lvlJc w:val="left"/>
    </w:lvl>
    <w:lvl w:ilvl="1" w:tplc="8B5273C2">
      <w:start w:val="1"/>
      <w:numFmt w:val="bullet"/>
      <w:lvlText w:val="-"/>
      <w:lvlJc w:val="left"/>
    </w:lvl>
    <w:lvl w:ilvl="2" w:tplc="774E4710">
      <w:numFmt w:val="decimal"/>
      <w:lvlText w:val=""/>
      <w:lvlJc w:val="left"/>
    </w:lvl>
    <w:lvl w:ilvl="3" w:tplc="C5027202">
      <w:numFmt w:val="decimal"/>
      <w:lvlText w:val=""/>
      <w:lvlJc w:val="left"/>
    </w:lvl>
    <w:lvl w:ilvl="4" w:tplc="2E8AF162">
      <w:numFmt w:val="decimal"/>
      <w:lvlText w:val=""/>
      <w:lvlJc w:val="left"/>
    </w:lvl>
    <w:lvl w:ilvl="5" w:tplc="D6DEAC58">
      <w:numFmt w:val="decimal"/>
      <w:lvlText w:val=""/>
      <w:lvlJc w:val="left"/>
    </w:lvl>
    <w:lvl w:ilvl="6" w:tplc="1DAA6E3C">
      <w:numFmt w:val="decimal"/>
      <w:lvlText w:val=""/>
      <w:lvlJc w:val="left"/>
    </w:lvl>
    <w:lvl w:ilvl="7" w:tplc="8B50EF42">
      <w:numFmt w:val="decimal"/>
      <w:lvlText w:val=""/>
      <w:lvlJc w:val="left"/>
    </w:lvl>
    <w:lvl w:ilvl="8" w:tplc="5106E5CE">
      <w:numFmt w:val="decimal"/>
      <w:lvlText w:val=""/>
      <w:lvlJc w:val="left"/>
    </w:lvl>
  </w:abstractNum>
  <w:abstractNum w:abstractNumId="4">
    <w:nsid w:val="00004509"/>
    <w:multiLevelType w:val="hybridMultilevel"/>
    <w:tmpl w:val="06B0CB40"/>
    <w:lvl w:ilvl="0" w:tplc="FD788238">
      <w:start w:val="1"/>
      <w:numFmt w:val="bullet"/>
      <w:lvlText w:val="В"/>
      <w:lvlJc w:val="left"/>
    </w:lvl>
    <w:lvl w:ilvl="1" w:tplc="28AA6C04">
      <w:numFmt w:val="decimal"/>
      <w:lvlText w:val=""/>
      <w:lvlJc w:val="left"/>
    </w:lvl>
    <w:lvl w:ilvl="2" w:tplc="6860CCC2">
      <w:numFmt w:val="decimal"/>
      <w:lvlText w:val=""/>
      <w:lvlJc w:val="left"/>
    </w:lvl>
    <w:lvl w:ilvl="3" w:tplc="CF0A6FDE">
      <w:numFmt w:val="decimal"/>
      <w:lvlText w:val=""/>
      <w:lvlJc w:val="left"/>
    </w:lvl>
    <w:lvl w:ilvl="4" w:tplc="1576B2BE">
      <w:numFmt w:val="decimal"/>
      <w:lvlText w:val=""/>
      <w:lvlJc w:val="left"/>
    </w:lvl>
    <w:lvl w:ilvl="5" w:tplc="A1968802">
      <w:numFmt w:val="decimal"/>
      <w:lvlText w:val=""/>
      <w:lvlJc w:val="left"/>
    </w:lvl>
    <w:lvl w:ilvl="6" w:tplc="356CD596">
      <w:numFmt w:val="decimal"/>
      <w:lvlText w:val=""/>
      <w:lvlJc w:val="left"/>
    </w:lvl>
    <w:lvl w:ilvl="7" w:tplc="8468ECC8">
      <w:numFmt w:val="decimal"/>
      <w:lvlText w:val=""/>
      <w:lvlJc w:val="left"/>
    </w:lvl>
    <w:lvl w:ilvl="8" w:tplc="7AAA54C0">
      <w:numFmt w:val="decimal"/>
      <w:lvlText w:val=""/>
      <w:lvlJc w:val="left"/>
    </w:lvl>
  </w:abstractNum>
  <w:abstractNum w:abstractNumId="5">
    <w:nsid w:val="00005D03"/>
    <w:multiLevelType w:val="hybridMultilevel"/>
    <w:tmpl w:val="E3EEDBA8"/>
    <w:lvl w:ilvl="0" w:tplc="5F16545E">
      <w:start w:val="1"/>
      <w:numFmt w:val="bullet"/>
      <w:lvlText w:val="В"/>
      <w:lvlJc w:val="left"/>
    </w:lvl>
    <w:lvl w:ilvl="1" w:tplc="FE34D918">
      <w:numFmt w:val="decimal"/>
      <w:lvlText w:val=""/>
      <w:lvlJc w:val="left"/>
    </w:lvl>
    <w:lvl w:ilvl="2" w:tplc="2226764A">
      <w:numFmt w:val="decimal"/>
      <w:lvlText w:val=""/>
      <w:lvlJc w:val="left"/>
    </w:lvl>
    <w:lvl w:ilvl="3" w:tplc="91D06EA2">
      <w:numFmt w:val="decimal"/>
      <w:lvlText w:val=""/>
      <w:lvlJc w:val="left"/>
    </w:lvl>
    <w:lvl w:ilvl="4" w:tplc="D5085290">
      <w:numFmt w:val="decimal"/>
      <w:lvlText w:val=""/>
      <w:lvlJc w:val="left"/>
    </w:lvl>
    <w:lvl w:ilvl="5" w:tplc="BC5CAEA4">
      <w:numFmt w:val="decimal"/>
      <w:lvlText w:val=""/>
      <w:lvlJc w:val="left"/>
    </w:lvl>
    <w:lvl w:ilvl="6" w:tplc="5F1E728E">
      <w:numFmt w:val="decimal"/>
      <w:lvlText w:val=""/>
      <w:lvlJc w:val="left"/>
    </w:lvl>
    <w:lvl w:ilvl="7" w:tplc="40D0F024">
      <w:numFmt w:val="decimal"/>
      <w:lvlText w:val=""/>
      <w:lvlJc w:val="left"/>
    </w:lvl>
    <w:lvl w:ilvl="8" w:tplc="1D1AD62C">
      <w:numFmt w:val="decimal"/>
      <w:lvlText w:val=""/>
      <w:lvlJc w:val="left"/>
    </w:lvl>
  </w:abstractNum>
  <w:abstractNum w:abstractNumId="6">
    <w:nsid w:val="00006E5D"/>
    <w:multiLevelType w:val="hybridMultilevel"/>
    <w:tmpl w:val="C7861372"/>
    <w:lvl w:ilvl="0" w:tplc="674EAADA">
      <w:start w:val="1"/>
      <w:numFmt w:val="bullet"/>
      <w:lvlText w:val="и"/>
      <w:lvlJc w:val="left"/>
    </w:lvl>
    <w:lvl w:ilvl="1" w:tplc="1A48C268">
      <w:start w:val="1"/>
      <w:numFmt w:val="bullet"/>
      <w:lvlText w:val="К"/>
      <w:lvlJc w:val="left"/>
    </w:lvl>
    <w:lvl w:ilvl="2" w:tplc="9E3041CA">
      <w:numFmt w:val="decimal"/>
      <w:lvlText w:val=""/>
      <w:lvlJc w:val="left"/>
    </w:lvl>
    <w:lvl w:ilvl="3" w:tplc="6AC6903E">
      <w:numFmt w:val="decimal"/>
      <w:lvlText w:val=""/>
      <w:lvlJc w:val="left"/>
    </w:lvl>
    <w:lvl w:ilvl="4" w:tplc="40988EC0">
      <w:numFmt w:val="decimal"/>
      <w:lvlText w:val=""/>
      <w:lvlJc w:val="left"/>
    </w:lvl>
    <w:lvl w:ilvl="5" w:tplc="F6D02C68">
      <w:numFmt w:val="decimal"/>
      <w:lvlText w:val=""/>
      <w:lvlJc w:val="left"/>
    </w:lvl>
    <w:lvl w:ilvl="6" w:tplc="E4F66A42">
      <w:numFmt w:val="decimal"/>
      <w:lvlText w:val=""/>
      <w:lvlJc w:val="left"/>
    </w:lvl>
    <w:lvl w:ilvl="7" w:tplc="C3AAF6E2">
      <w:numFmt w:val="decimal"/>
      <w:lvlText w:val=""/>
      <w:lvlJc w:val="left"/>
    </w:lvl>
    <w:lvl w:ilvl="8" w:tplc="BCF6ACE4">
      <w:numFmt w:val="decimal"/>
      <w:lvlText w:val=""/>
      <w:lvlJc w:val="left"/>
    </w:lvl>
  </w:abstractNum>
  <w:abstractNum w:abstractNumId="7">
    <w:nsid w:val="0000767D"/>
    <w:multiLevelType w:val="hybridMultilevel"/>
    <w:tmpl w:val="6CB6E4C8"/>
    <w:lvl w:ilvl="0" w:tplc="588667B2">
      <w:start w:val="1"/>
      <w:numFmt w:val="bullet"/>
      <w:lvlText w:val="К"/>
      <w:lvlJc w:val="left"/>
    </w:lvl>
    <w:lvl w:ilvl="1" w:tplc="8B9A33FA">
      <w:numFmt w:val="decimal"/>
      <w:lvlText w:val=""/>
      <w:lvlJc w:val="left"/>
    </w:lvl>
    <w:lvl w:ilvl="2" w:tplc="86BA2792">
      <w:numFmt w:val="decimal"/>
      <w:lvlText w:val=""/>
      <w:lvlJc w:val="left"/>
    </w:lvl>
    <w:lvl w:ilvl="3" w:tplc="6212B016">
      <w:numFmt w:val="decimal"/>
      <w:lvlText w:val=""/>
      <w:lvlJc w:val="left"/>
    </w:lvl>
    <w:lvl w:ilvl="4" w:tplc="C4603828">
      <w:numFmt w:val="decimal"/>
      <w:lvlText w:val=""/>
      <w:lvlJc w:val="left"/>
    </w:lvl>
    <w:lvl w:ilvl="5" w:tplc="AADC6354">
      <w:numFmt w:val="decimal"/>
      <w:lvlText w:val=""/>
      <w:lvlJc w:val="left"/>
    </w:lvl>
    <w:lvl w:ilvl="6" w:tplc="24E6F816">
      <w:numFmt w:val="decimal"/>
      <w:lvlText w:val=""/>
      <w:lvlJc w:val="left"/>
    </w:lvl>
    <w:lvl w:ilvl="7" w:tplc="F3D26EFC">
      <w:numFmt w:val="decimal"/>
      <w:lvlText w:val=""/>
      <w:lvlJc w:val="left"/>
    </w:lvl>
    <w:lvl w:ilvl="8" w:tplc="11EE5680">
      <w:numFmt w:val="decimal"/>
      <w:lvlText w:val=""/>
      <w:lvlJc w:val="left"/>
    </w:lvl>
  </w:abstractNum>
  <w:abstractNum w:abstractNumId="8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5AA4FA4"/>
    <w:multiLevelType w:val="hybridMultilevel"/>
    <w:tmpl w:val="E9C002B4"/>
    <w:lvl w:ilvl="0" w:tplc="5FFCD4D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B0F3214"/>
    <w:multiLevelType w:val="hybridMultilevel"/>
    <w:tmpl w:val="D868CD14"/>
    <w:lvl w:ilvl="0" w:tplc="797E5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50DE287E"/>
    <w:multiLevelType w:val="hybridMultilevel"/>
    <w:tmpl w:val="C36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03431"/>
    <w:multiLevelType w:val="hybridMultilevel"/>
    <w:tmpl w:val="D700CAEC"/>
    <w:lvl w:ilvl="0" w:tplc="64880EC4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B57"/>
    <w:rsid w:val="000526FE"/>
    <w:rsid w:val="00064EB3"/>
    <w:rsid w:val="00074489"/>
    <w:rsid w:val="00077657"/>
    <w:rsid w:val="0008058C"/>
    <w:rsid w:val="000913D1"/>
    <w:rsid w:val="000A2F04"/>
    <w:rsid w:val="000A7D5E"/>
    <w:rsid w:val="000C2433"/>
    <w:rsid w:val="000D17F3"/>
    <w:rsid w:val="000F2BF3"/>
    <w:rsid w:val="000F6D1B"/>
    <w:rsid w:val="00104882"/>
    <w:rsid w:val="00106D2F"/>
    <w:rsid w:val="00145ABA"/>
    <w:rsid w:val="00150321"/>
    <w:rsid w:val="00152A1B"/>
    <w:rsid w:val="00184CB9"/>
    <w:rsid w:val="0019710C"/>
    <w:rsid w:val="001B2D82"/>
    <w:rsid w:val="001C27C9"/>
    <w:rsid w:val="001E2D3E"/>
    <w:rsid w:val="00200BFA"/>
    <w:rsid w:val="00202F32"/>
    <w:rsid w:val="00210EDD"/>
    <w:rsid w:val="00223828"/>
    <w:rsid w:val="00232A62"/>
    <w:rsid w:val="00277C55"/>
    <w:rsid w:val="0028641C"/>
    <w:rsid w:val="002C0FBC"/>
    <w:rsid w:val="002E0B8C"/>
    <w:rsid w:val="00306969"/>
    <w:rsid w:val="00322E38"/>
    <w:rsid w:val="00331072"/>
    <w:rsid w:val="003328D8"/>
    <w:rsid w:val="00357408"/>
    <w:rsid w:val="00361D40"/>
    <w:rsid w:val="00362D1D"/>
    <w:rsid w:val="00363B56"/>
    <w:rsid w:val="00364B15"/>
    <w:rsid w:val="00366D12"/>
    <w:rsid w:val="003A0A8C"/>
    <w:rsid w:val="003A3B17"/>
    <w:rsid w:val="003F7730"/>
    <w:rsid w:val="00401CCA"/>
    <w:rsid w:val="00425A58"/>
    <w:rsid w:val="004639C4"/>
    <w:rsid w:val="00467CA5"/>
    <w:rsid w:val="0049060E"/>
    <w:rsid w:val="004A0ED3"/>
    <w:rsid w:val="004A2DCC"/>
    <w:rsid w:val="004A30EC"/>
    <w:rsid w:val="004C7556"/>
    <w:rsid w:val="00517517"/>
    <w:rsid w:val="00524566"/>
    <w:rsid w:val="00533B1F"/>
    <w:rsid w:val="00580EDD"/>
    <w:rsid w:val="00593B84"/>
    <w:rsid w:val="005B6A29"/>
    <w:rsid w:val="0060482F"/>
    <w:rsid w:val="00617D58"/>
    <w:rsid w:val="006304AD"/>
    <w:rsid w:val="0064668B"/>
    <w:rsid w:val="00654E24"/>
    <w:rsid w:val="00655B57"/>
    <w:rsid w:val="006661B8"/>
    <w:rsid w:val="006666CA"/>
    <w:rsid w:val="0067473A"/>
    <w:rsid w:val="00677B80"/>
    <w:rsid w:val="00692764"/>
    <w:rsid w:val="006B20AE"/>
    <w:rsid w:val="006B2569"/>
    <w:rsid w:val="006C277E"/>
    <w:rsid w:val="007100CB"/>
    <w:rsid w:val="00722B2F"/>
    <w:rsid w:val="007B04F5"/>
    <w:rsid w:val="007D023F"/>
    <w:rsid w:val="007E1E81"/>
    <w:rsid w:val="007F263E"/>
    <w:rsid w:val="00805047"/>
    <w:rsid w:val="00824144"/>
    <w:rsid w:val="008521D4"/>
    <w:rsid w:val="00855BD9"/>
    <w:rsid w:val="00867C42"/>
    <w:rsid w:val="0087241C"/>
    <w:rsid w:val="0088385D"/>
    <w:rsid w:val="008A4411"/>
    <w:rsid w:val="008A661D"/>
    <w:rsid w:val="008F6D3E"/>
    <w:rsid w:val="009012C9"/>
    <w:rsid w:val="00912A05"/>
    <w:rsid w:val="00932DA5"/>
    <w:rsid w:val="00933978"/>
    <w:rsid w:val="00945458"/>
    <w:rsid w:val="00950B8A"/>
    <w:rsid w:val="00953E05"/>
    <w:rsid w:val="00954A52"/>
    <w:rsid w:val="00971F68"/>
    <w:rsid w:val="00976E4A"/>
    <w:rsid w:val="00991963"/>
    <w:rsid w:val="009A6171"/>
    <w:rsid w:val="009C3F93"/>
    <w:rsid w:val="009C6AF5"/>
    <w:rsid w:val="009D20DF"/>
    <w:rsid w:val="009D347B"/>
    <w:rsid w:val="009E5B75"/>
    <w:rsid w:val="00A00AD0"/>
    <w:rsid w:val="00A24D88"/>
    <w:rsid w:val="00A36E6D"/>
    <w:rsid w:val="00A41944"/>
    <w:rsid w:val="00A731AD"/>
    <w:rsid w:val="00A7321A"/>
    <w:rsid w:val="00A85034"/>
    <w:rsid w:val="00AC0F33"/>
    <w:rsid w:val="00AC4389"/>
    <w:rsid w:val="00AD75B6"/>
    <w:rsid w:val="00AF413C"/>
    <w:rsid w:val="00B02680"/>
    <w:rsid w:val="00B10CD7"/>
    <w:rsid w:val="00B24D6E"/>
    <w:rsid w:val="00B314F0"/>
    <w:rsid w:val="00B33EF2"/>
    <w:rsid w:val="00B3405B"/>
    <w:rsid w:val="00B35C9F"/>
    <w:rsid w:val="00B8102D"/>
    <w:rsid w:val="00B8519E"/>
    <w:rsid w:val="00B94217"/>
    <w:rsid w:val="00BA1BAA"/>
    <w:rsid w:val="00BE2064"/>
    <w:rsid w:val="00C02202"/>
    <w:rsid w:val="00C04A52"/>
    <w:rsid w:val="00C16084"/>
    <w:rsid w:val="00C169E8"/>
    <w:rsid w:val="00C311CB"/>
    <w:rsid w:val="00C317F1"/>
    <w:rsid w:val="00C44C0A"/>
    <w:rsid w:val="00C63C87"/>
    <w:rsid w:val="00C66A22"/>
    <w:rsid w:val="00C70E5B"/>
    <w:rsid w:val="00C733C5"/>
    <w:rsid w:val="00C74DFC"/>
    <w:rsid w:val="00C930DB"/>
    <w:rsid w:val="00CA41B8"/>
    <w:rsid w:val="00CB0433"/>
    <w:rsid w:val="00CC11E8"/>
    <w:rsid w:val="00CC27F9"/>
    <w:rsid w:val="00CC60B5"/>
    <w:rsid w:val="00CE3380"/>
    <w:rsid w:val="00CE600F"/>
    <w:rsid w:val="00CF3845"/>
    <w:rsid w:val="00CF76B0"/>
    <w:rsid w:val="00D301D9"/>
    <w:rsid w:val="00D50806"/>
    <w:rsid w:val="00D66A86"/>
    <w:rsid w:val="00D67080"/>
    <w:rsid w:val="00D72494"/>
    <w:rsid w:val="00D73C05"/>
    <w:rsid w:val="00DB720C"/>
    <w:rsid w:val="00DD4309"/>
    <w:rsid w:val="00DD58D1"/>
    <w:rsid w:val="00E1391D"/>
    <w:rsid w:val="00E167B3"/>
    <w:rsid w:val="00E20CA1"/>
    <w:rsid w:val="00E3585D"/>
    <w:rsid w:val="00E42D08"/>
    <w:rsid w:val="00E44D70"/>
    <w:rsid w:val="00E5076E"/>
    <w:rsid w:val="00E74B60"/>
    <w:rsid w:val="00E86D0F"/>
    <w:rsid w:val="00E87331"/>
    <w:rsid w:val="00E87EEA"/>
    <w:rsid w:val="00EB30D8"/>
    <w:rsid w:val="00ED65BB"/>
    <w:rsid w:val="00ED6B11"/>
    <w:rsid w:val="00EF3918"/>
    <w:rsid w:val="00F0652B"/>
    <w:rsid w:val="00F83994"/>
    <w:rsid w:val="00FB6276"/>
    <w:rsid w:val="00FB7080"/>
    <w:rsid w:val="00FC5D88"/>
    <w:rsid w:val="00FC6210"/>
    <w:rsid w:val="00FE7100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B3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200B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0B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00B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0BFA"/>
    <w:rPr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CC60B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C60B5"/>
    <w:rPr>
      <w:sz w:val="24"/>
      <w:szCs w:val="24"/>
    </w:rPr>
  </w:style>
  <w:style w:type="paragraph" w:customStyle="1" w:styleId="western">
    <w:name w:val="western"/>
    <w:basedOn w:val="a"/>
    <w:rsid w:val="00CC60B5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0D95-6FB9-4F9D-822B-82B83B9B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6788</Words>
  <Characters>38696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1</cp:lastModifiedBy>
  <cp:revision>13</cp:revision>
  <cp:lastPrinted>2017-05-02T04:58:00Z</cp:lastPrinted>
  <dcterms:created xsi:type="dcterms:W3CDTF">2017-01-27T09:24:00Z</dcterms:created>
  <dcterms:modified xsi:type="dcterms:W3CDTF">2017-09-22T04:13:00Z</dcterms:modified>
</cp:coreProperties>
</file>