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72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417"/>
        <w:gridCol w:w="4839"/>
        <w:gridCol w:w="4839"/>
        <w:gridCol w:w="1414"/>
        <w:gridCol w:w="4526"/>
      </w:tblGrid>
      <w:tr w:rsidR="00D132C0" w:rsidTr="00D132C0">
        <w:trPr>
          <w:trHeight w:val="1293"/>
        </w:trPr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32C0" w:rsidRDefault="00D132C0" w:rsidP="00990D6C">
            <w:pPr>
              <w:spacing w:after="0"/>
              <w:ind w:left="-119" w:right="-108" w:firstLine="119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r>
              <w:rPr>
                <w:rFonts w:ascii="Times New Roman" w:hAnsi="Times New Roman"/>
                <w:b/>
                <w:lang w:val="ba-RU"/>
              </w:rPr>
              <w:t>Ҡ</w:t>
            </w:r>
            <w:r>
              <w:rPr>
                <w:rFonts w:ascii="Century Bash" w:hAnsi="Century Bash"/>
                <w:b/>
              </w:rPr>
              <w:t>ОРТОСТАН РЕСПУБЛИКА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proofErr w:type="gramStart"/>
            <w:r>
              <w:rPr>
                <w:rFonts w:ascii="Century Bash" w:hAnsi="Century Bash"/>
                <w:b/>
              </w:rPr>
              <w:t>Ы</w:t>
            </w:r>
            <w:proofErr w:type="gramEnd"/>
          </w:p>
          <w:p w:rsidR="00D132C0" w:rsidRDefault="00D132C0" w:rsidP="00990D6C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РАЙОНЫ </w:t>
            </w:r>
          </w:p>
          <w:p w:rsidR="00D132C0" w:rsidRDefault="00D132C0" w:rsidP="00990D6C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Ң 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АНДУ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АС  АУЫЛ </w:t>
            </w:r>
          </w:p>
          <w:p w:rsidR="00D132C0" w:rsidRDefault="00D132C0" w:rsidP="00990D6C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Е</w:t>
            </w:r>
          </w:p>
          <w:p w:rsidR="00D132C0" w:rsidRDefault="00D132C0" w:rsidP="00990D6C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lang w:val="ba-RU"/>
              </w:rPr>
              <w:t>СОВЕТЫ</w:t>
            </w:r>
          </w:p>
          <w:p w:rsidR="00D132C0" w:rsidRDefault="00D132C0" w:rsidP="00990D6C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D132C0" w:rsidRDefault="00D132C0" w:rsidP="00990D6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132C0" w:rsidRDefault="008670DB" w:rsidP="00990D6C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Герб7" style="width:60pt;height:1in;visibility:visible;mso-wrap-style:square">
                  <v:imagedata r:id="rId5" o:title=" Герб7"/>
                </v:shape>
              </w:pict>
            </w:r>
          </w:p>
        </w:tc>
        <w:tc>
          <w:tcPr>
            <w:tcW w:w="483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32C0" w:rsidRDefault="00D132C0" w:rsidP="00990D6C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caps/>
                <w:spacing w:val="6"/>
              </w:rPr>
              <w:t>СОВЕТ</w:t>
            </w:r>
          </w:p>
          <w:p w:rsidR="00D132C0" w:rsidRDefault="00D132C0" w:rsidP="00990D6C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D132C0" w:rsidRDefault="00D132C0" w:rsidP="00990D6C">
            <w:pPr>
              <w:spacing w:after="0"/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D132C0" w:rsidRDefault="00D132C0" w:rsidP="00990D6C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hAnsi="Century Bash"/>
                <w:b/>
                <w:bCs/>
                <w:caps/>
                <w:spacing w:val="6"/>
              </w:rPr>
              <w:t xml:space="preserve">  района</w:t>
            </w:r>
          </w:p>
          <w:p w:rsidR="00D132C0" w:rsidRDefault="00D132C0" w:rsidP="00990D6C">
            <w:pPr>
              <w:keepNext/>
              <w:spacing w:after="0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D132C0" w:rsidRDefault="00D132C0" w:rsidP="00990D6C">
            <w:pPr>
              <w:keepNext/>
              <w:spacing w:after="0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D132C0" w:rsidRDefault="00D132C0" w:rsidP="00990D6C">
            <w:pPr>
              <w:spacing w:after="0"/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32C0" w:rsidRDefault="00D132C0" w:rsidP="00990D6C">
            <w:pPr>
              <w:jc w:val="center"/>
              <w:rPr>
                <w:rFonts w:cs="Century Bash"/>
                <w:b/>
                <w:bCs/>
                <w:color w:val="000000"/>
                <w:spacing w:val="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132C0" w:rsidRDefault="00D132C0" w:rsidP="00990D6C">
            <w:pPr>
              <w:widowControl w:val="0"/>
              <w:autoSpaceDN w:val="0"/>
              <w:adjustRightInd w:val="0"/>
              <w:ind w:left="-108" w:right="-108"/>
              <w:rPr>
                <w:rFonts w:ascii="Century Bash" w:hAnsi="Century Bash" w:cs="Century Bash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132C0" w:rsidRDefault="00D132C0" w:rsidP="00990D6C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</w:rPr>
            </w:pPr>
          </w:p>
        </w:tc>
      </w:tr>
    </w:tbl>
    <w:p w:rsidR="00D132C0" w:rsidRPr="00D132C0" w:rsidRDefault="00D132C0" w:rsidP="00D132C0">
      <w:pPr>
        <w:rPr>
          <w:rFonts w:ascii="Times New Roman" w:hAnsi="Times New Roman"/>
          <w:b/>
          <w:bCs/>
          <w:sz w:val="28"/>
          <w:szCs w:val="28"/>
        </w:rPr>
      </w:pPr>
      <w:r w:rsidRPr="00D132C0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D132C0">
        <w:rPr>
          <w:rFonts w:ascii="Times New Roman" w:hAnsi="Times New Roman"/>
          <w:b/>
          <w:bCs/>
          <w:sz w:val="28"/>
          <w:szCs w:val="28"/>
          <w:lang w:val="en-US"/>
        </w:rPr>
        <w:t>K</w:t>
      </w:r>
      <w:r w:rsidRPr="00D132C0">
        <w:rPr>
          <w:rFonts w:ascii="Times New Roman" w:hAnsi="Times New Roman"/>
          <w:b/>
          <w:bCs/>
          <w:sz w:val="28"/>
          <w:szCs w:val="28"/>
        </w:rPr>
        <w:t>АРАР                                                                                РЕШЕНИЕ</w:t>
      </w:r>
    </w:p>
    <w:p w:rsidR="00D132C0" w:rsidRDefault="00D132C0" w:rsidP="00D132C0">
      <w:pPr>
        <w:rPr>
          <w:b/>
          <w:sz w:val="28"/>
          <w:szCs w:val="28"/>
        </w:rPr>
      </w:pPr>
      <w:r w:rsidRPr="00D132C0">
        <w:rPr>
          <w:rFonts w:ascii="Times New Roman" w:hAnsi="Times New Roman"/>
          <w:b/>
          <w:sz w:val="28"/>
          <w:szCs w:val="28"/>
        </w:rPr>
        <w:t>«20» июнь  2022й                           № 1</w:t>
      </w:r>
      <w:r>
        <w:rPr>
          <w:rFonts w:ascii="Times New Roman" w:hAnsi="Times New Roman"/>
          <w:b/>
          <w:sz w:val="28"/>
          <w:szCs w:val="28"/>
        </w:rPr>
        <w:t>41</w:t>
      </w:r>
      <w:r w:rsidRPr="00D132C0">
        <w:rPr>
          <w:rFonts w:ascii="Times New Roman" w:hAnsi="Times New Roman"/>
          <w:b/>
          <w:sz w:val="28"/>
          <w:szCs w:val="28"/>
        </w:rPr>
        <w:t xml:space="preserve">/36                         «20» июня  2022г    </w:t>
      </w:r>
    </w:p>
    <w:p w:rsidR="003165D3" w:rsidRPr="004B4777" w:rsidRDefault="003165D3" w:rsidP="004B4777">
      <w:pPr>
        <w:pStyle w:val="a3"/>
        <w:tabs>
          <w:tab w:val="left" w:pos="2127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B4777">
        <w:rPr>
          <w:b/>
          <w:color w:val="000000"/>
          <w:sz w:val="28"/>
          <w:szCs w:val="28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сельского поселения </w:t>
      </w:r>
      <w:proofErr w:type="spellStart"/>
      <w:r w:rsidR="00C95615" w:rsidRPr="004B4777">
        <w:rPr>
          <w:b/>
          <w:color w:val="000000"/>
          <w:sz w:val="28"/>
          <w:szCs w:val="28"/>
        </w:rPr>
        <w:t>Сандугачевский</w:t>
      </w:r>
      <w:proofErr w:type="spellEnd"/>
      <w:r w:rsidR="00EE6C4B" w:rsidRPr="004B4777">
        <w:rPr>
          <w:b/>
          <w:color w:val="000000"/>
          <w:sz w:val="28"/>
          <w:szCs w:val="28"/>
        </w:rPr>
        <w:t xml:space="preserve"> </w:t>
      </w:r>
      <w:r w:rsidRPr="004B4777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E6C4B" w:rsidRPr="004B4777">
        <w:rPr>
          <w:b/>
          <w:color w:val="000000"/>
          <w:sz w:val="28"/>
          <w:szCs w:val="28"/>
        </w:rPr>
        <w:t>Янаульский</w:t>
      </w:r>
      <w:proofErr w:type="spellEnd"/>
      <w:r w:rsidR="00EE6C4B" w:rsidRPr="004B4777">
        <w:rPr>
          <w:b/>
          <w:color w:val="000000"/>
          <w:sz w:val="28"/>
          <w:szCs w:val="28"/>
        </w:rPr>
        <w:t xml:space="preserve"> </w:t>
      </w:r>
      <w:r w:rsidRPr="004B4777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3165D3" w:rsidRPr="004B4777" w:rsidRDefault="003165D3" w:rsidP="004B4777">
      <w:pPr>
        <w:pStyle w:val="a3"/>
        <w:tabs>
          <w:tab w:val="left" w:pos="2127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165D3" w:rsidRPr="004B4777" w:rsidRDefault="003165D3" w:rsidP="004B4777">
      <w:pPr>
        <w:pStyle w:val="a3"/>
        <w:tabs>
          <w:tab w:val="left" w:pos="212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777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C95615" w:rsidRPr="004B4777">
        <w:rPr>
          <w:color w:val="000000"/>
          <w:sz w:val="28"/>
          <w:szCs w:val="28"/>
        </w:rPr>
        <w:t>Сандугачевский</w:t>
      </w:r>
      <w:proofErr w:type="spellEnd"/>
      <w:r w:rsidR="00EE6C4B" w:rsidRPr="004B4777">
        <w:rPr>
          <w:color w:val="000000"/>
          <w:sz w:val="28"/>
          <w:szCs w:val="28"/>
        </w:rPr>
        <w:t xml:space="preserve"> </w:t>
      </w:r>
      <w:r w:rsidRPr="004B477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E6C4B" w:rsidRPr="004B4777">
        <w:rPr>
          <w:color w:val="000000"/>
          <w:sz w:val="28"/>
          <w:szCs w:val="28"/>
        </w:rPr>
        <w:t>Янаульский</w:t>
      </w:r>
      <w:proofErr w:type="spellEnd"/>
      <w:r w:rsidRPr="004B4777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C95615" w:rsidRPr="004B4777">
        <w:rPr>
          <w:color w:val="000000"/>
          <w:sz w:val="28"/>
          <w:szCs w:val="28"/>
        </w:rPr>
        <w:t>Сандугачевский</w:t>
      </w:r>
      <w:proofErr w:type="spellEnd"/>
      <w:r w:rsidR="00C95615" w:rsidRPr="004B4777">
        <w:rPr>
          <w:color w:val="000000"/>
          <w:sz w:val="28"/>
          <w:szCs w:val="28"/>
        </w:rPr>
        <w:t xml:space="preserve"> </w:t>
      </w:r>
      <w:r w:rsidRPr="004B4777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EE6C4B" w:rsidRPr="004B4777">
        <w:rPr>
          <w:color w:val="000000"/>
          <w:sz w:val="28"/>
          <w:szCs w:val="28"/>
        </w:rPr>
        <w:t>Янаульский</w:t>
      </w:r>
      <w:proofErr w:type="spellEnd"/>
      <w:r w:rsidR="00EE6C4B" w:rsidRPr="004B4777">
        <w:rPr>
          <w:color w:val="000000"/>
          <w:sz w:val="28"/>
          <w:szCs w:val="28"/>
        </w:rPr>
        <w:t xml:space="preserve"> </w:t>
      </w:r>
      <w:r w:rsidRPr="004B4777">
        <w:rPr>
          <w:color w:val="000000"/>
          <w:sz w:val="28"/>
          <w:szCs w:val="28"/>
        </w:rPr>
        <w:t xml:space="preserve"> район Республики Башкортостан</w:t>
      </w:r>
    </w:p>
    <w:p w:rsidR="003165D3" w:rsidRPr="004B4777" w:rsidRDefault="003165D3" w:rsidP="004B4777">
      <w:pPr>
        <w:pStyle w:val="a3"/>
        <w:tabs>
          <w:tab w:val="left" w:pos="212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B4777">
        <w:rPr>
          <w:color w:val="000000"/>
          <w:sz w:val="28"/>
          <w:szCs w:val="28"/>
        </w:rPr>
        <w:t>Р</w:t>
      </w:r>
      <w:proofErr w:type="gramEnd"/>
      <w:r w:rsidRPr="004B4777">
        <w:rPr>
          <w:color w:val="000000"/>
          <w:sz w:val="28"/>
          <w:szCs w:val="28"/>
        </w:rPr>
        <w:t xml:space="preserve"> Е Ш И Л:</w:t>
      </w:r>
    </w:p>
    <w:p w:rsidR="003165D3" w:rsidRPr="004B4777" w:rsidRDefault="003165D3" w:rsidP="004B4777">
      <w:pPr>
        <w:pStyle w:val="a3"/>
        <w:tabs>
          <w:tab w:val="left" w:pos="2127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777">
        <w:rPr>
          <w:color w:val="000000"/>
          <w:sz w:val="28"/>
          <w:szCs w:val="28"/>
        </w:rPr>
        <w:t xml:space="preserve">1. Утвердить положения о порядке выдвижения, внесения, обсуждения, рассмотрения инициативных проектов, а также проведения их конкурсного отбора сельского поселения </w:t>
      </w:r>
      <w:proofErr w:type="spellStart"/>
      <w:r w:rsidR="00C95615" w:rsidRPr="004B4777">
        <w:rPr>
          <w:color w:val="000000"/>
          <w:sz w:val="28"/>
          <w:szCs w:val="28"/>
        </w:rPr>
        <w:t>Сандугачевский</w:t>
      </w:r>
      <w:proofErr w:type="spellEnd"/>
      <w:r w:rsidRPr="004B477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E6C4B" w:rsidRPr="004B4777">
        <w:rPr>
          <w:color w:val="000000"/>
          <w:sz w:val="28"/>
          <w:szCs w:val="28"/>
        </w:rPr>
        <w:t>Янаульский</w:t>
      </w:r>
      <w:proofErr w:type="spellEnd"/>
      <w:r w:rsidR="00EE6C4B" w:rsidRPr="004B4777">
        <w:rPr>
          <w:color w:val="000000"/>
          <w:sz w:val="28"/>
          <w:szCs w:val="28"/>
        </w:rPr>
        <w:t xml:space="preserve"> </w:t>
      </w:r>
      <w:r w:rsidRPr="004B4777">
        <w:rPr>
          <w:color w:val="000000"/>
          <w:sz w:val="28"/>
          <w:szCs w:val="28"/>
        </w:rPr>
        <w:t xml:space="preserve"> район Респ</w:t>
      </w:r>
      <w:r w:rsidR="0075309F" w:rsidRPr="004B4777">
        <w:rPr>
          <w:color w:val="000000"/>
          <w:sz w:val="28"/>
          <w:szCs w:val="28"/>
        </w:rPr>
        <w:t>ублики Башкортостан (приложение</w:t>
      </w:r>
      <w:r w:rsidRPr="004B4777">
        <w:rPr>
          <w:color w:val="000000"/>
          <w:sz w:val="28"/>
          <w:szCs w:val="28"/>
        </w:rPr>
        <w:t>).</w:t>
      </w:r>
    </w:p>
    <w:p w:rsidR="00C95615" w:rsidRPr="004B4777" w:rsidRDefault="00C95615" w:rsidP="004B4777">
      <w:pPr>
        <w:pStyle w:val="a5"/>
        <w:tabs>
          <w:tab w:val="left" w:pos="2127"/>
        </w:tabs>
        <w:ind w:firstLine="0"/>
        <w:rPr>
          <w:rFonts w:ascii="Times New Roman" w:hAnsi="Times New Roman"/>
          <w:sz w:val="28"/>
          <w:szCs w:val="28"/>
        </w:rPr>
      </w:pPr>
      <w:r w:rsidRPr="004B4777">
        <w:rPr>
          <w:color w:val="000000"/>
          <w:sz w:val="28"/>
          <w:szCs w:val="28"/>
        </w:rPr>
        <w:t xml:space="preserve">            </w:t>
      </w:r>
      <w:r w:rsidR="003165D3" w:rsidRPr="004B4777">
        <w:rPr>
          <w:color w:val="000000"/>
          <w:sz w:val="28"/>
          <w:szCs w:val="28"/>
        </w:rPr>
        <w:t xml:space="preserve">2. </w:t>
      </w:r>
      <w:r w:rsidRPr="004B4777">
        <w:rPr>
          <w:rFonts w:ascii="Times New Roman" w:hAnsi="Times New Roman"/>
          <w:sz w:val="28"/>
          <w:szCs w:val="28"/>
        </w:rPr>
        <w:t xml:space="preserve">Обнародовать настоящее решение  на информационном стенде Администрации сельского поселения </w:t>
      </w:r>
      <w:proofErr w:type="spellStart"/>
      <w:r w:rsidRPr="004B4777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4B477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B4777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4B4777">
        <w:rPr>
          <w:rFonts w:ascii="Times New Roman" w:hAnsi="Times New Roman"/>
          <w:sz w:val="28"/>
          <w:szCs w:val="28"/>
        </w:rPr>
        <w:t xml:space="preserve"> район Республики Башкортостан, по адресу: </w:t>
      </w:r>
      <w:r w:rsidRPr="004B4777">
        <w:rPr>
          <w:rFonts w:ascii="Times New Roman" w:hAnsi="Times New Roman"/>
          <w:color w:val="000000"/>
          <w:sz w:val="28"/>
          <w:szCs w:val="28"/>
        </w:rPr>
        <w:t xml:space="preserve">452812, Республика Башкортостан, </w:t>
      </w:r>
      <w:proofErr w:type="spellStart"/>
      <w:r w:rsidRPr="004B4777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4B4777">
        <w:rPr>
          <w:rFonts w:ascii="Times New Roman" w:hAnsi="Times New Roman"/>
          <w:color w:val="000000"/>
          <w:sz w:val="28"/>
          <w:szCs w:val="28"/>
        </w:rPr>
        <w:t xml:space="preserve"> район, с. </w:t>
      </w:r>
      <w:proofErr w:type="spellStart"/>
      <w:r w:rsidRPr="004B4777">
        <w:rPr>
          <w:rFonts w:ascii="Times New Roman" w:hAnsi="Times New Roman"/>
          <w:color w:val="000000"/>
          <w:sz w:val="28"/>
          <w:szCs w:val="28"/>
        </w:rPr>
        <w:t>Сандугач</w:t>
      </w:r>
      <w:proofErr w:type="spellEnd"/>
      <w:r w:rsidRPr="004B4777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spellStart"/>
      <w:r w:rsidRPr="004B4777">
        <w:rPr>
          <w:rFonts w:ascii="Times New Roman" w:hAnsi="Times New Roman"/>
          <w:color w:val="000000"/>
          <w:sz w:val="28"/>
          <w:szCs w:val="28"/>
        </w:rPr>
        <w:t>К.Садретдинова</w:t>
      </w:r>
      <w:proofErr w:type="spellEnd"/>
      <w:r w:rsidRPr="004B4777">
        <w:rPr>
          <w:rFonts w:ascii="Times New Roman" w:hAnsi="Times New Roman"/>
          <w:color w:val="000000"/>
          <w:sz w:val="28"/>
          <w:szCs w:val="28"/>
        </w:rPr>
        <w:t xml:space="preserve">, д.5 и разместить на </w:t>
      </w:r>
      <w:r w:rsidRPr="004B4777">
        <w:rPr>
          <w:rFonts w:ascii="Times New Roman" w:hAnsi="Times New Roman"/>
          <w:sz w:val="28"/>
          <w:szCs w:val="28"/>
        </w:rPr>
        <w:t xml:space="preserve"> сайте  сельского поселения </w:t>
      </w:r>
      <w:proofErr w:type="spellStart"/>
      <w:r w:rsidRPr="004B4777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4B4777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4B4777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4B4777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hyperlink r:id="rId6" w:history="1">
        <w:r w:rsidRPr="004B4777">
          <w:rPr>
            <w:rStyle w:val="a4"/>
            <w:rFonts w:ascii="Times New Roman" w:eastAsia="SimSun" w:hAnsi="Times New Roman"/>
            <w:sz w:val="28"/>
            <w:szCs w:val="28"/>
            <w:lang w:val="en-US" w:eastAsia="zh-CN"/>
          </w:rPr>
          <w:t>http</w:t>
        </w:r>
        <w:r w:rsidRPr="004B4777">
          <w:rPr>
            <w:rStyle w:val="a4"/>
            <w:rFonts w:ascii="Times New Roman" w:eastAsia="SimSun" w:hAnsi="Times New Roman"/>
            <w:sz w:val="28"/>
            <w:szCs w:val="28"/>
            <w:lang w:eastAsia="zh-CN"/>
          </w:rPr>
          <w:t>://</w:t>
        </w:r>
        <w:proofErr w:type="spellStart"/>
        <w:r w:rsidRPr="004B4777">
          <w:rPr>
            <w:rStyle w:val="a4"/>
            <w:rFonts w:ascii="Times New Roman" w:eastAsia="SimSun" w:hAnsi="Times New Roman"/>
            <w:sz w:val="28"/>
            <w:szCs w:val="28"/>
            <w:lang w:val="en-US" w:eastAsia="zh-CN"/>
          </w:rPr>
          <w:t>sp</w:t>
        </w:r>
        <w:proofErr w:type="spellEnd"/>
        <w:r w:rsidRPr="004B4777">
          <w:rPr>
            <w:rStyle w:val="a4"/>
            <w:rFonts w:ascii="Times New Roman" w:eastAsia="SimSun" w:hAnsi="Times New Roman"/>
            <w:sz w:val="28"/>
            <w:szCs w:val="28"/>
            <w:lang w:eastAsia="zh-CN"/>
          </w:rPr>
          <w:t>-</w:t>
        </w:r>
        <w:proofErr w:type="spellStart"/>
        <w:r w:rsidRPr="004B4777">
          <w:rPr>
            <w:rStyle w:val="a4"/>
            <w:rFonts w:ascii="Times New Roman" w:eastAsia="SimSun" w:hAnsi="Times New Roman"/>
            <w:sz w:val="28"/>
            <w:szCs w:val="28"/>
            <w:lang w:val="en-US" w:eastAsia="zh-CN"/>
          </w:rPr>
          <w:t>sandugach</w:t>
        </w:r>
        <w:proofErr w:type="spellEnd"/>
        <w:r w:rsidRPr="004B4777">
          <w:rPr>
            <w:rStyle w:val="a4"/>
            <w:rFonts w:ascii="Times New Roman" w:eastAsia="SimSun" w:hAnsi="Times New Roman"/>
            <w:sz w:val="28"/>
            <w:szCs w:val="28"/>
            <w:lang w:eastAsia="zh-CN"/>
          </w:rPr>
          <w:t>.</w:t>
        </w:r>
        <w:proofErr w:type="spellStart"/>
        <w:r w:rsidRPr="004B4777">
          <w:rPr>
            <w:rStyle w:val="a4"/>
            <w:rFonts w:ascii="Times New Roman" w:eastAsia="SimSun" w:hAnsi="Times New Roman"/>
            <w:sz w:val="28"/>
            <w:szCs w:val="28"/>
            <w:lang w:val="en-US" w:eastAsia="zh-CN"/>
          </w:rPr>
          <w:t>ru</w:t>
        </w:r>
        <w:proofErr w:type="spellEnd"/>
        <w:r w:rsidRPr="004B4777">
          <w:rPr>
            <w:rStyle w:val="a4"/>
            <w:rFonts w:ascii="Times New Roman" w:eastAsia="SimSun" w:hAnsi="Times New Roman"/>
            <w:sz w:val="28"/>
            <w:szCs w:val="28"/>
            <w:lang w:eastAsia="zh-CN"/>
          </w:rPr>
          <w:t>/</w:t>
        </w:r>
      </w:hyperlink>
      <w:r w:rsidRPr="004B4777">
        <w:rPr>
          <w:rFonts w:ascii="Times New Roman" w:hAnsi="Times New Roman"/>
          <w:sz w:val="28"/>
          <w:szCs w:val="28"/>
        </w:rPr>
        <w:t>.</w:t>
      </w:r>
    </w:p>
    <w:p w:rsidR="004B4777" w:rsidRPr="004B4777" w:rsidRDefault="003165D3" w:rsidP="004B4777">
      <w:pPr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B477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EE6C4B" w:rsidRPr="004B4777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постоянную комиссию </w:t>
      </w:r>
      <w:r w:rsidR="004B4777" w:rsidRPr="004B4777">
        <w:rPr>
          <w:rFonts w:ascii="Times New Roman" w:hAnsi="Times New Roman"/>
          <w:sz w:val="28"/>
          <w:szCs w:val="28"/>
        </w:rPr>
        <w:t>по социально-гуманитарным вопросам, охране правопорядка.</w:t>
      </w:r>
    </w:p>
    <w:p w:rsidR="003165D3" w:rsidRPr="004B4777" w:rsidRDefault="003165D3" w:rsidP="004B4777">
      <w:pPr>
        <w:pStyle w:val="a3"/>
        <w:tabs>
          <w:tab w:val="left" w:pos="212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5D3" w:rsidRPr="004B4777" w:rsidRDefault="003165D3" w:rsidP="004B4777">
      <w:pPr>
        <w:pStyle w:val="a3"/>
        <w:tabs>
          <w:tab w:val="left" w:pos="212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5D3" w:rsidRPr="004B4777" w:rsidRDefault="003165D3" w:rsidP="004B4777">
      <w:pPr>
        <w:pStyle w:val="a3"/>
        <w:tabs>
          <w:tab w:val="left" w:pos="212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4777">
        <w:rPr>
          <w:color w:val="000000"/>
          <w:sz w:val="28"/>
          <w:szCs w:val="28"/>
        </w:rPr>
        <w:t xml:space="preserve">Глава сельского поселения                             </w:t>
      </w:r>
      <w:r w:rsidR="00EE6C4B" w:rsidRPr="004B4777">
        <w:rPr>
          <w:color w:val="000000"/>
          <w:sz w:val="28"/>
          <w:szCs w:val="28"/>
        </w:rPr>
        <w:t xml:space="preserve">                              </w:t>
      </w:r>
      <w:proofErr w:type="spellStart"/>
      <w:r w:rsidR="00C95615" w:rsidRPr="004B4777">
        <w:rPr>
          <w:color w:val="000000"/>
          <w:sz w:val="28"/>
          <w:szCs w:val="28"/>
        </w:rPr>
        <w:t>Т.Ш.Куснияров</w:t>
      </w:r>
      <w:proofErr w:type="spellEnd"/>
    </w:p>
    <w:p w:rsidR="008670DB" w:rsidRDefault="008670DB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</w:p>
    <w:p w:rsidR="008670DB" w:rsidRDefault="008670DB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</w:p>
    <w:p w:rsidR="008670DB" w:rsidRDefault="008670DB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</w:p>
    <w:p w:rsidR="008670DB" w:rsidRDefault="008670DB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bookmarkStart w:id="0" w:name="_GoBack"/>
      <w:bookmarkEnd w:id="0"/>
      <w:r w:rsidRPr="00F877A2">
        <w:rPr>
          <w:color w:val="000000"/>
        </w:rPr>
        <w:lastRenderedPageBreak/>
        <w:t>Приложение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к решению Совета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сельского поселения</w:t>
      </w:r>
    </w:p>
    <w:p w:rsidR="003165D3" w:rsidRPr="00F877A2" w:rsidRDefault="00C95615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proofErr w:type="spellStart"/>
      <w:r>
        <w:rPr>
          <w:color w:val="000000"/>
        </w:rPr>
        <w:t>Сандугачевский</w:t>
      </w:r>
      <w:proofErr w:type="spellEnd"/>
      <w:r w:rsidR="0051346C">
        <w:rPr>
          <w:color w:val="000000"/>
        </w:rPr>
        <w:t xml:space="preserve"> </w:t>
      </w:r>
      <w:r w:rsidR="003165D3" w:rsidRPr="00F877A2">
        <w:rPr>
          <w:color w:val="000000"/>
        </w:rPr>
        <w:t xml:space="preserve"> сельсовет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муниципального района</w:t>
      </w:r>
    </w:p>
    <w:p w:rsidR="003165D3" w:rsidRPr="00F877A2" w:rsidRDefault="0051346C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proofErr w:type="spellStart"/>
      <w:r>
        <w:rPr>
          <w:color w:val="000000"/>
        </w:rPr>
        <w:t>Янаульский</w:t>
      </w:r>
      <w:proofErr w:type="spellEnd"/>
      <w:r>
        <w:rPr>
          <w:color w:val="000000"/>
        </w:rPr>
        <w:t xml:space="preserve"> </w:t>
      </w:r>
      <w:r w:rsidR="003165D3" w:rsidRPr="00F877A2">
        <w:rPr>
          <w:color w:val="000000"/>
        </w:rPr>
        <w:t xml:space="preserve"> район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Республики Башкортостан</w:t>
      </w:r>
    </w:p>
    <w:p w:rsidR="0051346C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от «</w:t>
      </w:r>
      <w:r w:rsidR="00D132C0">
        <w:rPr>
          <w:color w:val="000000"/>
        </w:rPr>
        <w:t>20</w:t>
      </w:r>
      <w:r w:rsidR="0051346C">
        <w:rPr>
          <w:color w:val="000000"/>
        </w:rPr>
        <w:t xml:space="preserve">» июня 2022 </w:t>
      </w:r>
      <w:r w:rsidRPr="00F877A2">
        <w:rPr>
          <w:color w:val="000000"/>
        </w:rPr>
        <w:t xml:space="preserve">года </w:t>
      </w:r>
      <w:r w:rsidR="0051346C">
        <w:rPr>
          <w:color w:val="000000"/>
        </w:rPr>
        <w:t xml:space="preserve">       </w:t>
      </w:r>
    </w:p>
    <w:p w:rsidR="003165D3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№</w:t>
      </w:r>
      <w:r w:rsidR="00D132C0">
        <w:rPr>
          <w:color w:val="000000"/>
        </w:rPr>
        <w:t>141/36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ПОЛОЖЕНИЕ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О ПОРЯДКЕ ВЫДВИЖЕНИЯ, ВНЕСЕНИЯ, ОБСУЖДЕНИЯ,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РАССМОТРЕНИЯ ИЦИАТИВНЫХ ПРОЕКТОВ, А ТАКЖЕ</w:t>
      </w:r>
    </w:p>
    <w:p w:rsidR="003165D3" w:rsidRPr="00F877A2" w:rsidRDefault="003165D3" w:rsidP="00F03367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ПРОВЕДЕНИЯ ИХ КОНКУРСНОГО ОТБОРА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1. Общие положения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proofErr w:type="spellStart"/>
      <w:r w:rsidR="00C95615">
        <w:rPr>
          <w:color w:val="000000"/>
        </w:rPr>
        <w:t>Сандугачевский</w:t>
      </w:r>
      <w:proofErr w:type="spellEnd"/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proofErr w:type="spellStart"/>
      <w:r w:rsidR="002E2ABA">
        <w:rPr>
          <w:color w:val="000000"/>
        </w:rPr>
        <w:t>Янаульский</w:t>
      </w:r>
      <w:proofErr w:type="spellEnd"/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1.3. Организатором конкурсного отбора инициативных проектов на территории сельского поселения </w:t>
      </w:r>
      <w:proofErr w:type="spellStart"/>
      <w:r w:rsidR="00C95615">
        <w:rPr>
          <w:color w:val="000000"/>
        </w:rPr>
        <w:t>Сандугачевский</w:t>
      </w:r>
      <w:proofErr w:type="spellEnd"/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proofErr w:type="spellStart"/>
      <w:r w:rsidR="002E2ABA">
        <w:rPr>
          <w:color w:val="000000"/>
        </w:rPr>
        <w:t>Янаульский</w:t>
      </w:r>
      <w:proofErr w:type="spellEnd"/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район Республики является Администрация сельского поселения </w:t>
      </w:r>
      <w:proofErr w:type="spellStart"/>
      <w:r w:rsidR="00C95615">
        <w:rPr>
          <w:color w:val="000000"/>
        </w:rPr>
        <w:t>Сандугачевский</w:t>
      </w:r>
      <w:proofErr w:type="spellEnd"/>
      <w:r w:rsidRPr="00F877A2">
        <w:rPr>
          <w:color w:val="000000"/>
        </w:rPr>
        <w:t xml:space="preserve"> сельсовет муниципального района </w:t>
      </w:r>
      <w:proofErr w:type="spellStart"/>
      <w:r w:rsidR="002E2ABA">
        <w:rPr>
          <w:color w:val="000000"/>
        </w:rPr>
        <w:t>Янаульский</w:t>
      </w:r>
      <w:proofErr w:type="spellEnd"/>
      <w:r w:rsidRPr="00F877A2">
        <w:rPr>
          <w:color w:val="000000"/>
        </w:rPr>
        <w:t xml:space="preserve"> район Республики Башкортостан. Конкурсный отбор инициативных проектов осуществляется на собрании граждан в соответствии с настоящим Положением.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сельского поселения </w:t>
      </w:r>
      <w:proofErr w:type="spellStart"/>
      <w:r w:rsidR="00C95615">
        <w:rPr>
          <w:color w:val="000000"/>
        </w:rPr>
        <w:t>Сандугачевский</w:t>
      </w:r>
      <w:proofErr w:type="spellEnd"/>
      <w:r w:rsidRPr="00F877A2">
        <w:rPr>
          <w:color w:val="000000"/>
        </w:rPr>
        <w:t xml:space="preserve"> сельсовет муниципального района </w:t>
      </w:r>
      <w:proofErr w:type="spellStart"/>
      <w:r w:rsidR="002E2ABA">
        <w:rPr>
          <w:color w:val="000000"/>
        </w:rPr>
        <w:t>Янаульский</w:t>
      </w:r>
      <w:proofErr w:type="spellEnd"/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1.5. </w:t>
      </w:r>
      <w:proofErr w:type="gramStart"/>
      <w:r w:rsidRPr="00F877A2">
        <w:rPr>
          <w:color w:val="000000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proofErr w:type="spellStart"/>
      <w:r w:rsidR="00C95615">
        <w:rPr>
          <w:color w:val="000000"/>
        </w:rPr>
        <w:t>Сандугачевский</w:t>
      </w:r>
      <w:proofErr w:type="spellEnd"/>
      <w:r w:rsidRPr="00F877A2">
        <w:rPr>
          <w:color w:val="000000"/>
        </w:rPr>
        <w:t xml:space="preserve"> сельсовет муниципального района </w:t>
      </w:r>
      <w:proofErr w:type="spellStart"/>
      <w:r w:rsidR="002E2ABA">
        <w:rPr>
          <w:color w:val="000000"/>
        </w:rPr>
        <w:t>Янаульский</w:t>
      </w:r>
      <w:proofErr w:type="spellEnd"/>
      <w:r w:rsidRPr="00F877A2">
        <w:rPr>
          <w:color w:val="000000"/>
        </w:rPr>
        <w:t xml:space="preserve">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1.6. Инициативный проект реализуется за счет средств местного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бюджета сельского поселения </w:t>
      </w:r>
      <w:proofErr w:type="spellStart"/>
      <w:r w:rsidR="00C95615">
        <w:rPr>
          <w:color w:val="000000"/>
        </w:rPr>
        <w:t>Сандугачевский</w:t>
      </w:r>
      <w:proofErr w:type="spellEnd"/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proofErr w:type="spellStart"/>
      <w:r w:rsidR="00576301">
        <w:rPr>
          <w:color w:val="000000"/>
        </w:rPr>
        <w:t>Янаульский</w:t>
      </w:r>
      <w:proofErr w:type="spellEnd"/>
      <w:r w:rsidRPr="00F877A2">
        <w:rPr>
          <w:color w:val="000000"/>
        </w:rPr>
        <w:t xml:space="preserve"> район Республики Башкортостан, в том числе инициативных платежей, сре</w:t>
      </w:r>
      <w:proofErr w:type="gramStart"/>
      <w:r w:rsidRPr="00F877A2">
        <w:rPr>
          <w:color w:val="000000"/>
        </w:rPr>
        <w:t>дств гр</w:t>
      </w:r>
      <w:proofErr w:type="gramEnd"/>
      <w:r w:rsidRPr="00F877A2">
        <w:rPr>
          <w:color w:val="000000"/>
        </w:rPr>
        <w:t xml:space="preserve">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proofErr w:type="spellStart"/>
      <w:r w:rsidR="00C95615">
        <w:rPr>
          <w:color w:val="000000"/>
        </w:rPr>
        <w:t>Сандугачевский</w:t>
      </w:r>
      <w:proofErr w:type="spellEnd"/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proofErr w:type="spellStart"/>
      <w:r w:rsidR="00576301">
        <w:rPr>
          <w:color w:val="000000"/>
        </w:rPr>
        <w:t>Янаульский</w:t>
      </w:r>
      <w:proofErr w:type="spellEnd"/>
      <w:r w:rsidRPr="00F877A2">
        <w:rPr>
          <w:color w:val="000000"/>
        </w:rPr>
        <w:t xml:space="preserve"> район Республики Башкортостан в соответствии с Бюджетным кодексом Российской Федерации.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proofErr w:type="spellStart"/>
      <w:r w:rsidR="00C95615">
        <w:rPr>
          <w:color w:val="000000"/>
        </w:rPr>
        <w:t>Сандугачевский</w:t>
      </w:r>
      <w:proofErr w:type="spellEnd"/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proofErr w:type="spellStart"/>
      <w:r w:rsidR="00576301">
        <w:rPr>
          <w:color w:val="000000"/>
        </w:rPr>
        <w:t>Янаульский</w:t>
      </w:r>
      <w:proofErr w:type="spellEnd"/>
      <w:r w:rsidRPr="00F877A2">
        <w:rPr>
          <w:color w:val="000000"/>
        </w:rPr>
        <w:t xml:space="preserve"> район Республики Башкортостан.</w:t>
      </w:r>
    </w:p>
    <w:p w:rsidR="003165D3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 xml:space="preserve">1.8. Объем бюджетных ассигнований на поддержку одного инициативного проекта из муниципального бюджета не должен превышать </w:t>
      </w:r>
      <w:r w:rsidR="00576301">
        <w:rPr>
          <w:color w:val="000000"/>
        </w:rPr>
        <w:t>3</w:t>
      </w:r>
      <w:r w:rsidRPr="00576301">
        <w:rPr>
          <w:color w:val="000000"/>
        </w:rPr>
        <w:t>00 000 рублей.</w:t>
      </w:r>
    </w:p>
    <w:p w:rsidR="003165D3" w:rsidRPr="00F877A2" w:rsidRDefault="003165D3" w:rsidP="00C9561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F877A2">
        <w:rPr>
          <w:color w:val="000000"/>
        </w:rPr>
        <w:t>2. Выдвижение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2.1. С инициативой о внесении инициативного проекта вправе выступить: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 w:rsidR="00C95615">
        <w:rPr>
          <w:color w:val="000000"/>
        </w:rPr>
        <w:t>Сандугачевский</w:t>
      </w:r>
      <w:proofErr w:type="spellEnd"/>
      <w:r w:rsidR="005F33AD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proofErr w:type="spellStart"/>
      <w:r w:rsidR="005F33AD">
        <w:rPr>
          <w:color w:val="000000"/>
        </w:rPr>
        <w:t>Янаульский</w:t>
      </w:r>
      <w:proofErr w:type="spellEnd"/>
      <w:r w:rsidR="005F33AD">
        <w:rPr>
          <w:color w:val="000000"/>
        </w:rPr>
        <w:t xml:space="preserve"> </w:t>
      </w:r>
      <w:r w:rsidRPr="00F877A2">
        <w:rPr>
          <w:color w:val="000000"/>
        </w:rPr>
        <w:t xml:space="preserve"> район Республики Башкортостан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органы территориального общественного самоуправления муниципального образования;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староста сельского населенного пункта </w:t>
      </w:r>
      <w:proofErr w:type="spellStart"/>
      <w:r w:rsidRPr="00F877A2">
        <w:rPr>
          <w:color w:val="000000"/>
        </w:rPr>
        <w:t>с</w:t>
      </w:r>
      <w:proofErr w:type="gramStart"/>
      <w:r w:rsidRPr="00F877A2">
        <w:rPr>
          <w:color w:val="000000"/>
        </w:rPr>
        <w:t>.</w:t>
      </w:r>
      <w:r w:rsidR="00C95615">
        <w:rPr>
          <w:color w:val="000000"/>
        </w:rPr>
        <w:t>С</w:t>
      </w:r>
      <w:proofErr w:type="gramEnd"/>
      <w:r w:rsidR="00C95615">
        <w:rPr>
          <w:color w:val="000000"/>
        </w:rPr>
        <w:t>андугач</w:t>
      </w:r>
      <w:proofErr w:type="spellEnd"/>
      <w:r w:rsidR="00C95615">
        <w:rPr>
          <w:color w:val="000000"/>
        </w:rPr>
        <w:t xml:space="preserve"> </w:t>
      </w:r>
      <w:r w:rsidRPr="00F877A2">
        <w:rPr>
          <w:color w:val="000000"/>
        </w:rPr>
        <w:t>(далее также - инициаторы проекта).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2.2. Инициативный проект должен содержать следующие сведения: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1) описание проблемы, решение которой имеет приоритетное значение для жителей муниципального образования сельского поселения </w:t>
      </w:r>
      <w:proofErr w:type="spellStart"/>
      <w:r w:rsidR="00C95615">
        <w:rPr>
          <w:color w:val="000000"/>
        </w:rPr>
        <w:t>Сандугачевский</w:t>
      </w:r>
      <w:proofErr w:type="spellEnd"/>
      <w:r w:rsidR="00C95615">
        <w:rPr>
          <w:color w:val="000000"/>
        </w:rPr>
        <w:t xml:space="preserve"> </w:t>
      </w:r>
      <w:r w:rsidRPr="00F877A2">
        <w:rPr>
          <w:color w:val="000000"/>
        </w:rPr>
        <w:t xml:space="preserve">сельсовет муниципального района </w:t>
      </w:r>
      <w:proofErr w:type="spellStart"/>
      <w:r w:rsidR="009E0AAB">
        <w:rPr>
          <w:color w:val="000000"/>
        </w:rPr>
        <w:t>Янаульский</w:t>
      </w:r>
      <w:proofErr w:type="spellEnd"/>
      <w:r w:rsidRPr="00F877A2">
        <w:rPr>
          <w:color w:val="000000"/>
        </w:rPr>
        <w:t xml:space="preserve"> район Республики Башкортостан или его части;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обоснование предложений по решению указанной проблемы;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описание ожидаемого результата (ожидаемых результатов) реализации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предварительный расчет необходимых расходов на реализацию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5) планируемые сроки реализации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8) указание на территорию муниципального образования или его часть, в границах которой будет реализовываться инициативный проект, в</w:t>
      </w:r>
      <w:r>
        <w:rPr>
          <w:color w:val="000000"/>
        </w:rPr>
        <w:t xml:space="preserve"> </w:t>
      </w:r>
      <w:r w:rsidRPr="00F877A2">
        <w:rPr>
          <w:color w:val="000000"/>
        </w:rPr>
        <w:t xml:space="preserve">соответствии с порядком, установленным нормативным правовым актом Совет сельского поселения </w:t>
      </w:r>
      <w:proofErr w:type="spellStart"/>
      <w:r w:rsidR="00C95615">
        <w:rPr>
          <w:color w:val="000000"/>
        </w:rPr>
        <w:t>Сандугачевский</w:t>
      </w:r>
      <w:proofErr w:type="spellEnd"/>
      <w:r w:rsidRPr="00F877A2">
        <w:rPr>
          <w:color w:val="000000"/>
        </w:rPr>
        <w:t xml:space="preserve"> сельсовет муниципального района </w:t>
      </w:r>
      <w:proofErr w:type="spellStart"/>
      <w:r w:rsidR="00CB39FF">
        <w:rPr>
          <w:color w:val="000000"/>
        </w:rPr>
        <w:t>Янаульский</w:t>
      </w:r>
      <w:proofErr w:type="spellEnd"/>
      <w:r w:rsidR="00CB39FF">
        <w:rPr>
          <w:color w:val="000000"/>
        </w:rPr>
        <w:t xml:space="preserve"> 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2.3. </w:t>
      </w:r>
      <w:proofErr w:type="gramStart"/>
      <w:r w:rsidRPr="00F877A2">
        <w:rPr>
          <w:color w:val="000000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CB39FF" w:rsidRPr="00CB39FF">
        <w:rPr>
          <w:color w:val="000000"/>
        </w:rPr>
        <w:t>5</w:t>
      </w:r>
      <w:r w:rsidRPr="00CB39FF">
        <w:rPr>
          <w:color w:val="000000"/>
        </w:rPr>
        <w:t>0%</w:t>
      </w:r>
      <w:r w:rsidRPr="00F877A2">
        <w:rPr>
          <w:color w:val="000000"/>
        </w:rPr>
        <w:t xml:space="preserve"> </w:t>
      </w:r>
      <w:r w:rsidR="00CB39FF">
        <w:rPr>
          <w:color w:val="000000"/>
        </w:rPr>
        <w:t xml:space="preserve"> </w:t>
      </w:r>
      <w:r w:rsidRPr="00F877A2">
        <w:rPr>
          <w:color w:val="000000"/>
        </w:rPr>
        <w:t>граждан.</w:t>
      </w:r>
      <w:proofErr w:type="gramEnd"/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При этом возможно рассмотрение нескольких инициативных проектов на одном собрании граждан.</w:t>
      </w:r>
    </w:p>
    <w:p w:rsidR="003165D3" w:rsidRPr="00F877A2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165D3" w:rsidRPr="00F877A2" w:rsidRDefault="003165D3" w:rsidP="00C9561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F877A2">
        <w:rPr>
          <w:color w:val="000000"/>
        </w:rPr>
        <w:t>3. Обсуждение и рассмотрение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3.1 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proofErr w:type="spellStart"/>
      <w:r w:rsidR="00E056B8">
        <w:rPr>
          <w:color w:val="000000"/>
        </w:rPr>
        <w:t>Сандугачевский</w:t>
      </w:r>
      <w:proofErr w:type="spellEnd"/>
      <w:r w:rsidR="00CB39FF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proofErr w:type="spellStart"/>
      <w:r w:rsidR="00CB39FF">
        <w:rPr>
          <w:color w:val="000000"/>
        </w:rPr>
        <w:t>Янаульский</w:t>
      </w:r>
      <w:proofErr w:type="spellEnd"/>
      <w:r w:rsidRPr="00F877A2">
        <w:rPr>
          <w:color w:val="000000"/>
        </w:rPr>
        <w:t xml:space="preserve">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>При этом возможно рассмотрение нескольких инициативных проектов на одном собрании или одной конференции граждан.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3.2</w:t>
      </w:r>
      <w:proofErr w:type="gramStart"/>
      <w:r w:rsidR="00E056B8">
        <w:rPr>
          <w:color w:val="000000"/>
        </w:rPr>
        <w:t xml:space="preserve"> </w:t>
      </w:r>
      <w:r w:rsidRPr="00F877A2">
        <w:rPr>
          <w:color w:val="000000"/>
        </w:rPr>
        <w:t xml:space="preserve"> П</w:t>
      </w:r>
      <w:proofErr w:type="gramEnd"/>
      <w:r w:rsidRPr="00F877A2">
        <w:rPr>
          <w:color w:val="000000"/>
        </w:rPr>
        <w:t xml:space="preserve">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proofErr w:type="spellStart"/>
      <w:r w:rsidR="00C95615">
        <w:rPr>
          <w:color w:val="000000"/>
        </w:rPr>
        <w:t>Сандугачевский</w:t>
      </w:r>
      <w:proofErr w:type="spellEnd"/>
      <w:r w:rsidR="00CB39FF">
        <w:rPr>
          <w:color w:val="000000"/>
        </w:rPr>
        <w:t xml:space="preserve"> </w:t>
      </w:r>
      <w:r w:rsidR="00CB39FF" w:rsidRPr="00F877A2">
        <w:rPr>
          <w:color w:val="000000"/>
        </w:rPr>
        <w:t xml:space="preserve"> сельсовет муниципального района </w:t>
      </w:r>
      <w:proofErr w:type="spellStart"/>
      <w:r w:rsidR="00CB39FF">
        <w:rPr>
          <w:color w:val="000000"/>
        </w:rPr>
        <w:t>Янаульский</w:t>
      </w:r>
      <w:proofErr w:type="spellEnd"/>
      <w:r w:rsidR="00CB39FF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3.3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3165D3" w:rsidRPr="00F877A2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165D3" w:rsidRPr="00F877A2" w:rsidRDefault="003165D3" w:rsidP="00C9561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F877A2">
        <w:rPr>
          <w:color w:val="000000"/>
        </w:rPr>
        <w:t>4</w:t>
      </w:r>
      <w:r w:rsidR="00C95615">
        <w:rPr>
          <w:color w:val="000000"/>
        </w:rPr>
        <w:t>.</w:t>
      </w:r>
      <w:r w:rsidRPr="00F877A2">
        <w:rPr>
          <w:color w:val="000000"/>
        </w:rPr>
        <w:t xml:space="preserve"> Внесение инициативных проектов в местную администрацию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4.1</w:t>
      </w:r>
      <w:proofErr w:type="gramStart"/>
      <w:r w:rsidRPr="00F877A2">
        <w:rPr>
          <w:color w:val="000000"/>
        </w:rPr>
        <w:t xml:space="preserve"> Д</w:t>
      </w:r>
      <w:proofErr w:type="gramEnd"/>
      <w:r w:rsidRPr="00F877A2">
        <w:rPr>
          <w:color w:val="000000"/>
        </w:rPr>
        <w:t>ля проведения конкурсного отбора инициативных проектов администрацией устанавливаются даты и время приема инициативных</w:t>
      </w:r>
      <w:r>
        <w:rPr>
          <w:color w:val="000000"/>
        </w:rPr>
        <w:t xml:space="preserve"> </w:t>
      </w:r>
      <w:r w:rsidRPr="00F877A2">
        <w:rPr>
          <w:color w:val="000000"/>
        </w:rPr>
        <w:t>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4.2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877A2">
        <w:rPr>
          <w:color w:val="000000"/>
        </w:rPr>
        <w:t>4.3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</w:t>
      </w:r>
      <w:proofErr w:type="gramEnd"/>
      <w:r w:rsidRPr="00F877A2">
        <w:rPr>
          <w:color w:val="000000"/>
        </w:rPr>
        <w:t xml:space="preserve"> о возврате его инициаторам проекта с указанием причин отказа в соответствии с пунктом 4.4 настоящего Положения.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4.4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несоблюдение установленного </w:t>
      </w:r>
      <w:proofErr w:type="spellStart"/>
      <w:r w:rsidRPr="00F877A2">
        <w:rPr>
          <w:color w:val="000000"/>
        </w:rPr>
        <w:t>пп</w:t>
      </w:r>
      <w:proofErr w:type="spellEnd"/>
      <w:r w:rsidRPr="00F877A2">
        <w:rPr>
          <w:color w:val="000000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несоответствие инициативного проекта требованиям законодательства;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невозможность реализации инициативного проекта ввиду отсутствия у сельского поселения </w:t>
      </w:r>
      <w:proofErr w:type="spellStart"/>
      <w:r w:rsidR="00C95615">
        <w:rPr>
          <w:color w:val="000000"/>
        </w:rPr>
        <w:t>Сандугачевский</w:t>
      </w:r>
      <w:proofErr w:type="spellEnd"/>
      <w:r w:rsidR="0021205E">
        <w:rPr>
          <w:color w:val="000000"/>
        </w:rPr>
        <w:t xml:space="preserve"> </w:t>
      </w:r>
      <w:r w:rsidR="0021205E" w:rsidRPr="00F877A2">
        <w:rPr>
          <w:color w:val="000000"/>
        </w:rPr>
        <w:t xml:space="preserve"> сельсовет муниципального района </w:t>
      </w:r>
      <w:proofErr w:type="spellStart"/>
      <w:r w:rsidR="0021205E">
        <w:rPr>
          <w:color w:val="000000"/>
        </w:rPr>
        <w:t>Янаульский</w:t>
      </w:r>
      <w:proofErr w:type="spellEnd"/>
      <w:r w:rsidR="0021205E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необходимых полномочий и прав;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наличие возможности решения описанной в инициативном проекте проблемы более эффективным способом;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признание инициативного проекта не прошедшим конкурсный отбор.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5. Проведение собрания граждан по конкурсному отбору</w:t>
      </w:r>
      <w:r>
        <w:rPr>
          <w:color w:val="000000"/>
        </w:rPr>
        <w:t xml:space="preserve"> </w:t>
      </w:r>
      <w:r w:rsidRPr="00F877A2">
        <w:rPr>
          <w:color w:val="000000"/>
        </w:rPr>
        <w:t>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5.2. Собрание граждан проводится в сроки, установленные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5.3. В голосовании по инициативным проектам вправе принимать участие жители сельского поселения </w:t>
      </w:r>
      <w:proofErr w:type="spellStart"/>
      <w:r w:rsidR="00C95615">
        <w:rPr>
          <w:color w:val="000000"/>
        </w:rPr>
        <w:t>Сандугачевский</w:t>
      </w:r>
      <w:proofErr w:type="spellEnd"/>
      <w:r w:rsidR="0021205E">
        <w:rPr>
          <w:color w:val="000000"/>
        </w:rPr>
        <w:t xml:space="preserve"> </w:t>
      </w:r>
      <w:r w:rsidR="0021205E" w:rsidRPr="00F877A2">
        <w:rPr>
          <w:color w:val="000000"/>
        </w:rPr>
        <w:t xml:space="preserve"> сельсовет муниципального района </w:t>
      </w:r>
      <w:proofErr w:type="spellStart"/>
      <w:r w:rsidR="0021205E">
        <w:rPr>
          <w:color w:val="000000"/>
        </w:rPr>
        <w:t>Янаульский</w:t>
      </w:r>
      <w:proofErr w:type="spellEnd"/>
      <w:r w:rsidR="0021205E" w:rsidRPr="00F877A2">
        <w:rPr>
          <w:color w:val="000000"/>
        </w:rPr>
        <w:t xml:space="preserve"> </w:t>
      </w:r>
      <w:r w:rsidR="0021205E" w:rsidRPr="00F877A2">
        <w:rPr>
          <w:color w:val="000000"/>
        </w:rPr>
        <w:lastRenderedPageBreak/>
        <w:t>район</w:t>
      </w:r>
      <w:r w:rsidRPr="00F877A2">
        <w:rPr>
          <w:color w:val="000000"/>
        </w:rPr>
        <w:t xml:space="preserve"> Республики Башкортостан, достигшие шестнадцатилетнего возраста. За один инициативный проект</w:t>
      </w:r>
      <w:r>
        <w:rPr>
          <w:color w:val="000000"/>
        </w:rPr>
        <w:t xml:space="preserve"> </w:t>
      </w:r>
      <w:r w:rsidRPr="00F877A2">
        <w:rPr>
          <w:color w:val="000000"/>
        </w:rPr>
        <w:t>отдается один голос жителя муниципального образования.</w:t>
      </w:r>
    </w:p>
    <w:p w:rsidR="003165D3" w:rsidRPr="00F877A2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3165D3" w:rsidRPr="00F877A2" w:rsidRDefault="003165D3" w:rsidP="00E056B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F877A2">
        <w:rPr>
          <w:color w:val="000000"/>
        </w:rPr>
        <w:t>6. Утверждение инициативных проектов в целях их реализации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proofErr w:type="spellStart"/>
      <w:r w:rsidR="00C95615">
        <w:rPr>
          <w:color w:val="000000"/>
        </w:rPr>
        <w:t>Сандугачевский</w:t>
      </w:r>
      <w:proofErr w:type="spellEnd"/>
      <w:r w:rsidR="00990D9F">
        <w:rPr>
          <w:color w:val="000000"/>
        </w:rPr>
        <w:t xml:space="preserve"> </w:t>
      </w:r>
      <w:r w:rsidR="00990D9F" w:rsidRPr="00F877A2">
        <w:rPr>
          <w:color w:val="000000"/>
        </w:rPr>
        <w:t xml:space="preserve"> сельсовет муниципального района </w:t>
      </w:r>
      <w:proofErr w:type="spellStart"/>
      <w:r w:rsidR="00990D9F">
        <w:rPr>
          <w:color w:val="000000"/>
        </w:rPr>
        <w:t>Янаульский</w:t>
      </w:r>
      <w:proofErr w:type="spellEnd"/>
      <w:r w:rsidR="00990D9F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образуется конкурсная комиссия.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6.2. Персональный состав конкурсной комиссии утверждается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proofErr w:type="spellStart"/>
      <w:r w:rsidR="00E056B8">
        <w:rPr>
          <w:color w:val="000000"/>
        </w:rPr>
        <w:t>Сандугачевский</w:t>
      </w:r>
      <w:proofErr w:type="spellEnd"/>
      <w:r w:rsidR="006F5703">
        <w:rPr>
          <w:color w:val="000000"/>
        </w:rPr>
        <w:t xml:space="preserve"> </w:t>
      </w:r>
      <w:r w:rsidR="006F5703" w:rsidRPr="00F877A2">
        <w:rPr>
          <w:color w:val="000000"/>
        </w:rPr>
        <w:t xml:space="preserve"> сельсовет муниципального района </w:t>
      </w:r>
      <w:proofErr w:type="spellStart"/>
      <w:r w:rsidR="006F5703">
        <w:rPr>
          <w:color w:val="000000"/>
        </w:rPr>
        <w:t>Янаульский</w:t>
      </w:r>
      <w:proofErr w:type="spellEnd"/>
      <w:r w:rsidR="006F570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6.5. Председатель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организует работу конкурсной комиссии, руководит деятельностью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формирует проект повестки очередного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дает поручения членам конкурсной комиссии в рамках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председательствует на заседаниях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6.6. Секретарь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оформляет протоколы заседаний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6.7. Член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участвует в работе конкурсной комиссии, в том числе в заседаниях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вносит предложения по вопросам работы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знакомится с документами и материалами, рассматриваемыми на заседаниях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голосует на заседаниях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>Члены конкурсной комиссии обладают равными правами при обсуждении вопросов о принятии решений.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6.10. Протокол заседания конкурсной комиссии должен содержать следующие данные: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время, дату и место проведения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фамилии и инициалы членов конкурсной комиссии и приглашенных на заседание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результаты голосования по каждому из включенных в список для голосования инициативных проектов;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инициативные проекты, прошедшие конкурсный отбор и подлежащие финансированию из местного бюджета.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6.11. </w:t>
      </w:r>
      <w:proofErr w:type="gramStart"/>
      <w:r w:rsidRPr="00F877A2">
        <w:rPr>
          <w:color w:val="000000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proofErr w:type="spellStart"/>
      <w:r w:rsidR="00E056B8">
        <w:rPr>
          <w:color w:val="000000"/>
        </w:rPr>
        <w:t>Сандугачевский</w:t>
      </w:r>
      <w:proofErr w:type="spellEnd"/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proofErr w:type="spellStart"/>
      <w:r w:rsidR="007E4943">
        <w:rPr>
          <w:color w:val="000000"/>
        </w:rPr>
        <w:t>Янаульский</w:t>
      </w:r>
      <w:proofErr w:type="spellEnd"/>
      <w:r w:rsidR="007E494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proofErr w:type="spellStart"/>
      <w:r w:rsidR="00E056B8">
        <w:rPr>
          <w:color w:val="000000"/>
        </w:rPr>
        <w:t>Сандугачевский</w:t>
      </w:r>
      <w:proofErr w:type="spellEnd"/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proofErr w:type="spellStart"/>
      <w:r w:rsidR="007E4943">
        <w:rPr>
          <w:color w:val="000000"/>
        </w:rPr>
        <w:t>Янаульский</w:t>
      </w:r>
      <w:proofErr w:type="spellEnd"/>
      <w:r w:rsidR="007E4943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на очередной финансовый год</w:t>
      </w:r>
      <w:proofErr w:type="gramEnd"/>
      <w:r w:rsidRPr="00F877A2">
        <w:rPr>
          <w:color w:val="000000"/>
        </w:rPr>
        <w:t xml:space="preserve"> (на очередной финансовый год и плановый период), на реализацию инициативных проектов.</w:t>
      </w:r>
    </w:p>
    <w:p w:rsidR="003165D3" w:rsidRPr="00F877A2" w:rsidRDefault="003165D3" w:rsidP="00E056B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F877A2">
        <w:rPr>
          <w:color w:val="000000"/>
        </w:rPr>
        <w:t>7. Участие инициаторов проекта в реализации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7.3 Средства инициаторов проекта (инициативные платежи) вносятся на счет сельского поселения </w:t>
      </w:r>
      <w:proofErr w:type="spellStart"/>
      <w:r w:rsidR="00E056B8">
        <w:rPr>
          <w:color w:val="000000"/>
        </w:rPr>
        <w:t>Сандугачевский</w:t>
      </w:r>
      <w:proofErr w:type="spellEnd"/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proofErr w:type="spellStart"/>
      <w:r w:rsidR="007E4943">
        <w:rPr>
          <w:color w:val="000000"/>
        </w:rPr>
        <w:t>Янаульский</w:t>
      </w:r>
      <w:proofErr w:type="spellEnd"/>
      <w:r w:rsidR="007E494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7.4</w:t>
      </w:r>
      <w:proofErr w:type="gramStart"/>
      <w:r w:rsidRPr="00F877A2">
        <w:rPr>
          <w:color w:val="000000"/>
        </w:rPr>
        <w:t xml:space="preserve"> В</w:t>
      </w:r>
      <w:proofErr w:type="gramEnd"/>
      <w:r w:rsidRPr="00F877A2">
        <w:rPr>
          <w:color w:val="000000"/>
        </w:rPr>
        <w:t xml:space="preserve">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7.5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165D3" w:rsidRPr="00F877A2" w:rsidRDefault="003165D3" w:rsidP="004B4777">
      <w:pPr>
        <w:pStyle w:val="a3"/>
        <w:spacing w:before="0" w:beforeAutospacing="0" w:after="0" w:afterAutospacing="0"/>
        <w:ind w:firstLine="709"/>
        <w:jc w:val="both"/>
      </w:pPr>
      <w:r w:rsidRPr="00F877A2">
        <w:rPr>
          <w:color w:val="000000"/>
        </w:rPr>
        <w:t xml:space="preserve">7.6 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 w:rsidR="00E056B8">
        <w:rPr>
          <w:color w:val="000000"/>
        </w:rPr>
        <w:t>Сандугачевский</w:t>
      </w:r>
      <w:proofErr w:type="spellEnd"/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proofErr w:type="spellStart"/>
      <w:r w:rsidR="007E4943">
        <w:rPr>
          <w:color w:val="000000"/>
        </w:rPr>
        <w:t>Янаульский</w:t>
      </w:r>
      <w:proofErr w:type="spellEnd"/>
      <w:r w:rsidR="007E4943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в течение 30 календарных дней со дня завершения реализации инициативного проекта.</w:t>
      </w:r>
    </w:p>
    <w:sectPr w:rsidR="003165D3" w:rsidRPr="00F877A2" w:rsidSect="00B5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523"/>
    <w:rsid w:val="00063934"/>
    <w:rsid w:val="00145D8B"/>
    <w:rsid w:val="0017397C"/>
    <w:rsid w:val="0021205E"/>
    <w:rsid w:val="002616F6"/>
    <w:rsid w:val="00283E07"/>
    <w:rsid w:val="002C2A41"/>
    <w:rsid w:val="002E2ABA"/>
    <w:rsid w:val="003165D3"/>
    <w:rsid w:val="00357523"/>
    <w:rsid w:val="003868B7"/>
    <w:rsid w:val="003B3ED5"/>
    <w:rsid w:val="003D7B12"/>
    <w:rsid w:val="003E0903"/>
    <w:rsid w:val="004B4777"/>
    <w:rsid w:val="00504B9E"/>
    <w:rsid w:val="0050720F"/>
    <w:rsid w:val="0051346C"/>
    <w:rsid w:val="00576301"/>
    <w:rsid w:val="005F33AD"/>
    <w:rsid w:val="006F5703"/>
    <w:rsid w:val="006F60C3"/>
    <w:rsid w:val="0075309F"/>
    <w:rsid w:val="007E4943"/>
    <w:rsid w:val="008670DB"/>
    <w:rsid w:val="00914716"/>
    <w:rsid w:val="00973154"/>
    <w:rsid w:val="00990D9F"/>
    <w:rsid w:val="009E0AAB"/>
    <w:rsid w:val="00B03940"/>
    <w:rsid w:val="00B50C5A"/>
    <w:rsid w:val="00C3039F"/>
    <w:rsid w:val="00C95615"/>
    <w:rsid w:val="00C973B3"/>
    <w:rsid w:val="00CB39FF"/>
    <w:rsid w:val="00D132C0"/>
    <w:rsid w:val="00E056B8"/>
    <w:rsid w:val="00E974AA"/>
    <w:rsid w:val="00EE6C4B"/>
    <w:rsid w:val="00F03367"/>
    <w:rsid w:val="00F15FB3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132C0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D7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C95615"/>
    <w:rPr>
      <w:color w:val="0000FF"/>
      <w:u w:val="single"/>
    </w:rPr>
  </w:style>
  <w:style w:type="paragraph" w:styleId="a5">
    <w:name w:val="No Spacing"/>
    <w:uiPriority w:val="1"/>
    <w:qFormat/>
    <w:rsid w:val="00C9561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D132C0"/>
    <w:rPr>
      <w:rFonts w:ascii="Times New Roman" w:eastAsia="Times New Roman" w:hAnsi="Times New Roman"/>
      <w:b/>
      <w:caps/>
    </w:rPr>
  </w:style>
  <w:style w:type="paragraph" w:styleId="a6">
    <w:name w:val="Balloon Text"/>
    <w:basedOn w:val="a"/>
    <w:link w:val="a7"/>
    <w:uiPriority w:val="99"/>
    <w:semiHidden/>
    <w:unhideWhenUsed/>
    <w:rsid w:val="00D1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32C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-sandugac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1</cp:lastModifiedBy>
  <cp:revision>29</cp:revision>
  <cp:lastPrinted>2022-06-30T11:42:00Z</cp:lastPrinted>
  <dcterms:created xsi:type="dcterms:W3CDTF">2022-06-09T04:20:00Z</dcterms:created>
  <dcterms:modified xsi:type="dcterms:W3CDTF">2022-06-30T11:45:00Z</dcterms:modified>
</cp:coreProperties>
</file>